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9A9" w:rsidRDefault="00A669A9" w:rsidP="00950CD4">
      <w:pPr>
        <w:spacing w:before="100" w:beforeAutospacing="1" w:after="100" w:afterAutospacing="1"/>
        <w:jc w:val="center"/>
        <w:rPr>
          <w:rFonts w:ascii="Times New Roman" w:hAnsi="Times New Roman" w:cs="Times New Roman"/>
          <w:b/>
          <w:sz w:val="24"/>
          <w:szCs w:val="24"/>
        </w:rPr>
      </w:pPr>
    </w:p>
    <w:p w:rsidR="00A669A9" w:rsidRDefault="00A669A9" w:rsidP="00950CD4">
      <w:pPr>
        <w:spacing w:before="100" w:beforeAutospacing="1" w:after="100" w:afterAutospacing="1"/>
        <w:jc w:val="center"/>
        <w:rPr>
          <w:rFonts w:ascii="Times New Roman" w:hAnsi="Times New Roman" w:cs="Times New Roman"/>
          <w:b/>
          <w:sz w:val="24"/>
          <w:szCs w:val="24"/>
        </w:rPr>
      </w:pPr>
    </w:p>
    <w:p w:rsidR="00A669A9" w:rsidRDefault="00A669A9" w:rsidP="00950CD4">
      <w:pPr>
        <w:spacing w:before="100" w:beforeAutospacing="1" w:after="100" w:afterAutospacing="1"/>
        <w:jc w:val="center"/>
        <w:rPr>
          <w:rFonts w:ascii="Times New Roman" w:hAnsi="Times New Roman" w:cs="Times New Roman"/>
          <w:b/>
          <w:sz w:val="24"/>
          <w:szCs w:val="24"/>
        </w:rPr>
      </w:pPr>
    </w:p>
    <w:p w:rsidR="00A669A9" w:rsidRPr="00A669A9" w:rsidRDefault="00A669A9" w:rsidP="00950CD4">
      <w:pPr>
        <w:spacing w:before="100" w:beforeAutospacing="1" w:after="100" w:afterAutospacing="1"/>
        <w:jc w:val="center"/>
        <w:rPr>
          <w:rFonts w:ascii="Times New Roman" w:hAnsi="Times New Roman" w:cs="Times New Roman"/>
          <w:b/>
          <w:sz w:val="44"/>
          <w:szCs w:val="44"/>
        </w:rPr>
      </w:pPr>
    </w:p>
    <w:p w:rsidR="00A669A9" w:rsidRPr="00A669A9" w:rsidRDefault="00A669A9" w:rsidP="00A669A9">
      <w:pPr>
        <w:spacing w:before="100" w:beforeAutospacing="1" w:after="100" w:afterAutospacing="1"/>
        <w:jc w:val="center"/>
        <w:rPr>
          <w:rFonts w:ascii="Times New Roman" w:hAnsi="Times New Roman" w:cs="Times New Roman"/>
          <w:b/>
          <w:sz w:val="44"/>
          <w:szCs w:val="44"/>
        </w:rPr>
      </w:pPr>
      <w:r w:rsidRPr="00A669A9">
        <w:rPr>
          <w:rFonts w:ascii="Times New Roman" w:hAnsi="Times New Roman" w:cs="Times New Roman"/>
          <w:b/>
          <w:sz w:val="44"/>
          <w:szCs w:val="44"/>
        </w:rPr>
        <w:t>HALKLARIN DEMOKRATİK PARTİSİ</w:t>
      </w:r>
    </w:p>
    <w:p w:rsidR="00A669A9" w:rsidRPr="00A669A9" w:rsidRDefault="00A669A9" w:rsidP="00A669A9">
      <w:pPr>
        <w:spacing w:before="100" w:beforeAutospacing="1" w:after="100" w:afterAutospacing="1"/>
        <w:jc w:val="center"/>
        <w:rPr>
          <w:rFonts w:ascii="Times New Roman" w:hAnsi="Times New Roman" w:cs="Times New Roman"/>
          <w:b/>
          <w:i/>
          <w:sz w:val="28"/>
          <w:szCs w:val="28"/>
        </w:rPr>
      </w:pPr>
      <w:r w:rsidRPr="00A669A9">
        <w:rPr>
          <w:rFonts w:ascii="Times New Roman" w:hAnsi="Times New Roman" w:cs="Times New Roman"/>
          <w:b/>
          <w:i/>
          <w:sz w:val="28"/>
          <w:szCs w:val="28"/>
        </w:rPr>
        <w:t xml:space="preserve">2017-2018 EĞİTİM ÖĞRETİM YILI BAŞLARKEN </w:t>
      </w:r>
    </w:p>
    <w:p w:rsidR="00A669A9" w:rsidRPr="00A669A9" w:rsidRDefault="00A669A9" w:rsidP="00A669A9">
      <w:pPr>
        <w:spacing w:before="100" w:beforeAutospacing="1" w:after="100" w:afterAutospacing="1"/>
        <w:jc w:val="center"/>
        <w:rPr>
          <w:rFonts w:ascii="Times New Roman" w:hAnsi="Times New Roman" w:cs="Times New Roman"/>
          <w:b/>
          <w:sz w:val="40"/>
          <w:szCs w:val="40"/>
        </w:rPr>
      </w:pPr>
      <w:r w:rsidRPr="00A669A9">
        <w:rPr>
          <w:rFonts w:ascii="Times New Roman" w:hAnsi="Times New Roman" w:cs="Times New Roman"/>
          <w:b/>
          <w:sz w:val="40"/>
          <w:szCs w:val="40"/>
        </w:rPr>
        <w:t>TÜRKİYE’DE EĞİTİMİN DURUMUNA İLİŞKİN GENEL DEĞERLENDİRME RAPORU</w:t>
      </w:r>
    </w:p>
    <w:p w:rsidR="00A669A9" w:rsidRDefault="00A669A9" w:rsidP="00950CD4">
      <w:pPr>
        <w:spacing w:before="100" w:beforeAutospacing="1" w:after="100" w:afterAutospacing="1"/>
        <w:jc w:val="center"/>
        <w:rPr>
          <w:rFonts w:ascii="Times New Roman" w:hAnsi="Times New Roman" w:cs="Times New Roman"/>
          <w:b/>
          <w:sz w:val="24"/>
          <w:szCs w:val="24"/>
        </w:rPr>
      </w:pPr>
    </w:p>
    <w:p w:rsidR="00A669A9" w:rsidRDefault="00A669A9" w:rsidP="00950CD4">
      <w:pPr>
        <w:spacing w:before="100" w:beforeAutospacing="1" w:after="100" w:afterAutospacing="1"/>
        <w:jc w:val="center"/>
        <w:rPr>
          <w:rFonts w:ascii="Times New Roman" w:hAnsi="Times New Roman" w:cs="Times New Roman"/>
          <w:b/>
          <w:sz w:val="24"/>
          <w:szCs w:val="24"/>
        </w:rPr>
      </w:pPr>
      <w:r w:rsidRPr="00A669A9">
        <w:rPr>
          <w:rFonts w:ascii="Times New Roman" w:hAnsi="Times New Roman" w:cs="Times New Roman"/>
          <w:b/>
          <w:noProof/>
          <w:sz w:val="24"/>
          <w:szCs w:val="24"/>
          <w:lang w:eastAsia="tr-TR"/>
        </w:rPr>
        <w:drawing>
          <wp:inline distT="0" distB="0" distL="0" distR="0">
            <wp:extent cx="5076825" cy="2971800"/>
            <wp:effectExtent l="0" t="0" r="9525" b="0"/>
            <wp:docPr id="3" name="Resim 3" descr="d:\48391\Desktop\hdp-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48391\Desktop\hdp-67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143785" cy="3010996"/>
                    </a:xfrm>
                    <a:prstGeom prst="rect">
                      <a:avLst/>
                    </a:prstGeom>
                    <a:noFill/>
                    <a:ln>
                      <a:noFill/>
                    </a:ln>
                  </pic:spPr>
                </pic:pic>
              </a:graphicData>
            </a:graphic>
          </wp:inline>
        </w:drawing>
      </w:r>
    </w:p>
    <w:p w:rsidR="00A669A9" w:rsidRDefault="00A669A9" w:rsidP="00950CD4">
      <w:pPr>
        <w:spacing w:before="100" w:beforeAutospacing="1" w:after="100" w:afterAutospacing="1"/>
        <w:jc w:val="center"/>
        <w:rPr>
          <w:rFonts w:ascii="Times New Roman" w:hAnsi="Times New Roman" w:cs="Times New Roman"/>
          <w:b/>
          <w:sz w:val="24"/>
          <w:szCs w:val="24"/>
        </w:rPr>
      </w:pPr>
    </w:p>
    <w:p w:rsidR="00A669A9" w:rsidRDefault="00A669A9" w:rsidP="00950CD4">
      <w:pPr>
        <w:spacing w:before="100" w:beforeAutospacing="1" w:after="100" w:afterAutospacing="1"/>
        <w:jc w:val="center"/>
        <w:rPr>
          <w:rFonts w:ascii="Times New Roman" w:hAnsi="Times New Roman" w:cs="Times New Roman"/>
          <w:b/>
          <w:sz w:val="24"/>
          <w:szCs w:val="24"/>
        </w:rPr>
      </w:pPr>
    </w:p>
    <w:p w:rsidR="00A669A9" w:rsidRDefault="00F91579" w:rsidP="00950CD4">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 xml:space="preserve">18 EYLÜL 2017 </w:t>
      </w:r>
    </w:p>
    <w:p w:rsidR="00F91579" w:rsidRDefault="00F91579" w:rsidP="00950CD4">
      <w:pPr>
        <w:spacing w:before="100" w:beforeAutospacing="1" w:after="100" w:afterAutospacing="1"/>
        <w:jc w:val="center"/>
        <w:rPr>
          <w:rFonts w:ascii="Times New Roman" w:hAnsi="Times New Roman" w:cs="Times New Roman"/>
          <w:b/>
          <w:sz w:val="24"/>
          <w:szCs w:val="24"/>
        </w:rPr>
      </w:pPr>
      <w:r>
        <w:rPr>
          <w:rFonts w:ascii="Times New Roman" w:hAnsi="Times New Roman" w:cs="Times New Roman"/>
          <w:b/>
          <w:sz w:val="24"/>
          <w:szCs w:val="24"/>
        </w:rPr>
        <w:t>Ankara</w:t>
      </w:r>
    </w:p>
    <w:p w:rsidR="00A669A9" w:rsidRDefault="00A669A9" w:rsidP="00950CD4">
      <w:pPr>
        <w:spacing w:before="100" w:beforeAutospacing="1" w:after="100" w:afterAutospacing="1"/>
        <w:jc w:val="center"/>
        <w:rPr>
          <w:rFonts w:ascii="Times New Roman" w:hAnsi="Times New Roman" w:cs="Times New Roman"/>
          <w:b/>
          <w:sz w:val="24"/>
          <w:szCs w:val="24"/>
        </w:rPr>
      </w:pPr>
    </w:p>
    <w:p w:rsidR="00950CD4" w:rsidRPr="006E7046" w:rsidRDefault="00950CD4" w:rsidP="00950CD4">
      <w:pPr>
        <w:spacing w:before="100" w:beforeAutospacing="1" w:after="100" w:afterAutospacing="1"/>
        <w:jc w:val="center"/>
        <w:rPr>
          <w:rFonts w:ascii="Times New Roman" w:hAnsi="Times New Roman" w:cs="Times New Roman"/>
          <w:b/>
        </w:rPr>
      </w:pPr>
      <w:r w:rsidRPr="006E7046">
        <w:rPr>
          <w:rFonts w:ascii="Times New Roman" w:hAnsi="Times New Roman" w:cs="Times New Roman"/>
          <w:b/>
        </w:rPr>
        <w:lastRenderedPageBreak/>
        <w:t>2017-2018 EĞİTİM ÖĞRETİM YILI</w:t>
      </w:r>
      <w:r w:rsidR="00AC3987" w:rsidRPr="006E7046">
        <w:rPr>
          <w:rFonts w:ascii="Times New Roman" w:hAnsi="Times New Roman" w:cs="Times New Roman"/>
          <w:b/>
        </w:rPr>
        <w:t xml:space="preserve"> BAŞLARKEN TÜRKİYE’DE EĞİTİMİN DURUMUNA </w:t>
      </w:r>
      <w:r w:rsidR="00C36FF1" w:rsidRPr="006E7046">
        <w:rPr>
          <w:rFonts w:ascii="Times New Roman" w:hAnsi="Times New Roman" w:cs="Times New Roman"/>
          <w:b/>
        </w:rPr>
        <w:t>İLİŞKİN GENEL</w:t>
      </w:r>
      <w:r w:rsidRPr="006E7046">
        <w:rPr>
          <w:rFonts w:ascii="Times New Roman" w:hAnsi="Times New Roman" w:cs="Times New Roman"/>
          <w:b/>
        </w:rPr>
        <w:t xml:space="preserve"> DEĞERLENDİRME</w:t>
      </w:r>
      <w:r w:rsidR="00AC3987" w:rsidRPr="006E7046">
        <w:rPr>
          <w:rFonts w:ascii="Times New Roman" w:hAnsi="Times New Roman" w:cs="Times New Roman"/>
          <w:b/>
        </w:rPr>
        <w:t xml:space="preserve"> RAPORU</w:t>
      </w:r>
    </w:p>
    <w:p w:rsidR="00C94CD7" w:rsidRPr="006E7046" w:rsidRDefault="007D0FED" w:rsidP="00CF6699">
      <w:pPr>
        <w:spacing w:before="100" w:beforeAutospacing="1" w:after="100" w:afterAutospacing="1"/>
        <w:jc w:val="both"/>
        <w:rPr>
          <w:rFonts w:ascii="Times New Roman" w:hAnsi="Times New Roman" w:cs="Times New Roman"/>
        </w:rPr>
      </w:pPr>
      <w:r w:rsidRPr="006E7046">
        <w:rPr>
          <w:rFonts w:ascii="Times New Roman" w:hAnsi="Times New Roman" w:cs="Times New Roman"/>
        </w:rPr>
        <w:t xml:space="preserve">18 milyona yakın öğrenci bugün yeni bir eğitim öğretim yılına başlıyor. Öncelikle bütün öğrencilere, </w:t>
      </w:r>
      <w:r w:rsidR="00BA5856" w:rsidRPr="006E7046">
        <w:rPr>
          <w:rFonts w:ascii="Times New Roman" w:hAnsi="Times New Roman" w:cs="Times New Roman"/>
        </w:rPr>
        <w:t xml:space="preserve">velilere ve </w:t>
      </w:r>
      <w:r w:rsidRPr="006E7046">
        <w:rPr>
          <w:rFonts w:ascii="Times New Roman" w:hAnsi="Times New Roman" w:cs="Times New Roman"/>
        </w:rPr>
        <w:t xml:space="preserve">eğitim emekçilerine </w:t>
      </w:r>
      <w:r w:rsidR="00BA5856" w:rsidRPr="006E7046">
        <w:rPr>
          <w:rFonts w:ascii="Times New Roman" w:hAnsi="Times New Roman" w:cs="Times New Roman"/>
        </w:rPr>
        <w:t>b</w:t>
      </w:r>
      <w:r w:rsidRPr="006E7046">
        <w:rPr>
          <w:rFonts w:ascii="Times New Roman" w:hAnsi="Times New Roman" w:cs="Times New Roman"/>
        </w:rPr>
        <w:t xml:space="preserve">aşarılar dileriz. </w:t>
      </w:r>
      <w:r w:rsidR="00400897" w:rsidRPr="006E7046">
        <w:rPr>
          <w:rFonts w:ascii="Times New Roman" w:hAnsi="Times New Roman" w:cs="Times New Roman"/>
        </w:rPr>
        <w:t xml:space="preserve">Sevinçlerini, heyecanlarını paylaştığımızı belirtmek isteriz. </w:t>
      </w:r>
    </w:p>
    <w:p w:rsidR="002415BA" w:rsidRPr="006E7046" w:rsidRDefault="002415BA" w:rsidP="00CF6699">
      <w:pPr>
        <w:spacing w:before="100" w:beforeAutospacing="1" w:after="100" w:afterAutospacing="1"/>
        <w:jc w:val="both"/>
        <w:rPr>
          <w:rFonts w:ascii="Times New Roman" w:hAnsi="Times New Roman" w:cs="Times New Roman"/>
        </w:rPr>
      </w:pPr>
      <w:r w:rsidRPr="006E7046">
        <w:rPr>
          <w:rFonts w:ascii="Times New Roman" w:hAnsi="Times New Roman" w:cs="Times New Roman"/>
        </w:rPr>
        <w:t xml:space="preserve">Yeni eğitim öğretim yılının başlaması vesilesi ile HDP olarak </w:t>
      </w:r>
      <w:r w:rsidR="00BA5856" w:rsidRPr="006E7046">
        <w:rPr>
          <w:rFonts w:ascii="Times New Roman" w:hAnsi="Times New Roman" w:cs="Times New Roman"/>
        </w:rPr>
        <w:t>AKP zihniyetinin eğitimi sürüklediği yere</w:t>
      </w:r>
      <w:r w:rsidRPr="006E7046">
        <w:rPr>
          <w:rFonts w:ascii="Times New Roman" w:hAnsi="Times New Roman" w:cs="Times New Roman"/>
        </w:rPr>
        <w:t xml:space="preserve"> dair görüşlerimizi kamuoyu ile paylaşmak istiyoruz. </w:t>
      </w:r>
    </w:p>
    <w:p w:rsidR="00297FCE" w:rsidRPr="006E7046" w:rsidRDefault="002415BA" w:rsidP="00297FCE">
      <w:pPr>
        <w:spacing w:before="100" w:beforeAutospacing="1" w:after="100" w:afterAutospacing="1"/>
        <w:jc w:val="both"/>
        <w:rPr>
          <w:rFonts w:ascii="Times New Roman" w:hAnsi="Times New Roman" w:cs="Times New Roman"/>
        </w:rPr>
      </w:pPr>
      <w:r w:rsidRPr="006E7046">
        <w:rPr>
          <w:rFonts w:ascii="Times New Roman" w:hAnsi="Times New Roman" w:cs="Times New Roman"/>
        </w:rPr>
        <w:t>Cumhuriyet tarihi boyunca e</w:t>
      </w:r>
      <w:r w:rsidR="00F746B8" w:rsidRPr="006E7046">
        <w:rPr>
          <w:rFonts w:ascii="Times New Roman" w:hAnsi="Times New Roman" w:cs="Times New Roman"/>
        </w:rPr>
        <w:t xml:space="preserve">ğitimi tekleştirme, kodlama, ötekileştirme, eleme ve baskı aracı olarak gören </w:t>
      </w:r>
      <w:r w:rsidR="00C36FF1" w:rsidRPr="006E7046">
        <w:rPr>
          <w:rFonts w:ascii="Times New Roman" w:hAnsi="Times New Roman" w:cs="Times New Roman"/>
        </w:rPr>
        <w:t xml:space="preserve">tekçi </w:t>
      </w:r>
      <w:r w:rsidR="00F746B8" w:rsidRPr="006E7046">
        <w:rPr>
          <w:rFonts w:ascii="Times New Roman" w:hAnsi="Times New Roman" w:cs="Times New Roman"/>
        </w:rPr>
        <w:t>siyasi anlayışların geliştirdiği eğitim politikaları öğrencileri, velileri, eğitim emekçilerini dev</w:t>
      </w:r>
      <w:r w:rsidR="006C7100" w:rsidRPr="006E7046">
        <w:rPr>
          <w:rFonts w:ascii="Times New Roman" w:hAnsi="Times New Roman" w:cs="Times New Roman"/>
        </w:rPr>
        <w:t>asa sorunlar ile baş başa bıraktı</w:t>
      </w:r>
      <w:r w:rsidR="00F746B8" w:rsidRPr="006E7046">
        <w:rPr>
          <w:rFonts w:ascii="Times New Roman" w:hAnsi="Times New Roman" w:cs="Times New Roman"/>
        </w:rPr>
        <w:t xml:space="preserve">. </w:t>
      </w:r>
      <w:r w:rsidR="00881AD6" w:rsidRPr="006E7046">
        <w:rPr>
          <w:rFonts w:ascii="Times New Roman" w:hAnsi="Times New Roman" w:cs="Times New Roman"/>
        </w:rPr>
        <w:t xml:space="preserve">Özellikle AKP iktidarları döneminde hayata geçirilen eğitim politikaları mevcut sorunların hiçbirine çözüm olmadığı gibi daha da derinleşmesini ve yeni sorunların oluşmasına neden </w:t>
      </w:r>
      <w:r w:rsidR="006C7100" w:rsidRPr="006E7046">
        <w:rPr>
          <w:rFonts w:ascii="Times New Roman" w:hAnsi="Times New Roman" w:cs="Times New Roman"/>
        </w:rPr>
        <w:t xml:space="preserve">oldu. </w:t>
      </w:r>
      <w:r w:rsidR="00297FCE" w:rsidRPr="006E7046">
        <w:rPr>
          <w:rFonts w:ascii="Times New Roman" w:hAnsi="Times New Roman" w:cs="Times New Roman"/>
        </w:rPr>
        <w:t xml:space="preserve">2017-2018 eğitim öğretim yılı bu sorunlar ile birlikte başlamaktadır. </w:t>
      </w:r>
    </w:p>
    <w:p w:rsidR="006C7100" w:rsidRPr="006E7046" w:rsidRDefault="00297FCE" w:rsidP="00CF6699">
      <w:pPr>
        <w:spacing w:before="100" w:beforeAutospacing="1" w:after="100" w:afterAutospacing="1"/>
        <w:jc w:val="both"/>
        <w:rPr>
          <w:rFonts w:ascii="Times New Roman" w:hAnsi="Times New Roman" w:cs="Times New Roman"/>
          <w:b/>
          <w:i/>
        </w:rPr>
      </w:pPr>
      <w:r w:rsidRPr="006E7046">
        <w:rPr>
          <w:rFonts w:ascii="Times New Roman" w:hAnsi="Times New Roman" w:cs="Times New Roman"/>
          <w:b/>
          <w:i/>
        </w:rPr>
        <w:t>Eğitim Alanında Tam Bir Yıkım Tablosu</w:t>
      </w:r>
      <w:r w:rsidR="00CC4AFA" w:rsidRPr="006E7046">
        <w:rPr>
          <w:rFonts w:ascii="Times New Roman" w:hAnsi="Times New Roman" w:cs="Times New Roman"/>
          <w:b/>
          <w:i/>
        </w:rPr>
        <w:t xml:space="preserve"> ile </w:t>
      </w:r>
      <w:r w:rsidRPr="006E7046">
        <w:rPr>
          <w:rFonts w:ascii="Times New Roman" w:hAnsi="Times New Roman" w:cs="Times New Roman"/>
          <w:b/>
          <w:i/>
        </w:rPr>
        <w:t>Karşı Karşıyayız</w:t>
      </w:r>
    </w:p>
    <w:p w:rsidR="00297FCE" w:rsidRPr="006E7046" w:rsidRDefault="00297FCE" w:rsidP="00CF6699">
      <w:pPr>
        <w:spacing w:before="100" w:beforeAutospacing="1" w:after="100" w:afterAutospacing="1"/>
        <w:jc w:val="both"/>
        <w:rPr>
          <w:rFonts w:ascii="Times New Roman" w:hAnsi="Times New Roman" w:cs="Times New Roman"/>
          <w:bCs/>
        </w:rPr>
      </w:pPr>
      <w:r w:rsidRPr="006E7046">
        <w:rPr>
          <w:rFonts w:ascii="Times New Roman" w:hAnsi="Times New Roman" w:cs="Times New Roman"/>
        </w:rPr>
        <w:t xml:space="preserve">AKP eğitimin yapısına, yönetimine, içeriğine, uygulamalarına, işleyişine sürekli olarak </w:t>
      </w:r>
      <w:r w:rsidR="00C36FF1" w:rsidRPr="006E7046">
        <w:rPr>
          <w:rFonts w:ascii="Times New Roman" w:hAnsi="Times New Roman" w:cs="Times New Roman"/>
        </w:rPr>
        <w:t xml:space="preserve">neoliberal anlayışla ve mezhebi bir yaklaşımla </w:t>
      </w:r>
      <w:r w:rsidRPr="006E7046">
        <w:rPr>
          <w:rFonts w:ascii="Times New Roman" w:hAnsi="Times New Roman" w:cs="Times New Roman"/>
        </w:rPr>
        <w:t xml:space="preserve">müdahalelerde bulundu. Bu müdahaleler sonucu eğitim tam bir yapboz tahtasına dönüştürüldü. Eğitim alanında tam anlamı ile bir yıkım tablosu </w:t>
      </w:r>
      <w:r w:rsidR="00950CD4" w:rsidRPr="006E7046">
        <w:rPr>
          <w:rFonts w:ascii="Times New Roman" w:hAnsi="Times New Roman" w:cs="Times New Roman"/>
        </w:rPr>
        <w:t>oluşturuldu.</w:t>
      </w:r>
      <w:r w:rsidR="00C36FF1" w:rsidRPr="006E7046">
        <w:rPr>
          <w:rFonts w:ascii="Times New Roman" w:hAnsi="Times New Roman" w:cs="Times New Roman"/>
        </w:rPr>
        <w:t xml:space="preserve">Çarpıcı bir örnek olarak </w:t>
      </w:r>
      <w:r w:rsidR="006C7100" w:rsidRPr="006E7046">
        <w:rPr>
          <w:rFonts w:ascii="Times New Roman" w:hAnsi="Times New Roman" w:cs="Times New Roman"/>
          <w:bCs/>
        </w:rPr>
        <w:t>PİSA sonuçları bu yıkım</w:t>
      </w:r>
      <w:r w:rsidR="00CC4AFA" w:rsidRPr="006E7046">
        <w:rPr>
          <w:rFonts w:ascii="Times New Roman" w:hAnsi="Times New Roman" w:cs="Times New Roman"/>
          <w:bCs/>
        </w:rPr>
        <w:t>ın</w:t>
      </w:r>
      <w:r w:rsidR="00C36FF1" w:rsidRPr="006E7046">
        <w:rPr>
          <w:rFonts w:ascii="Times New Roman" w:hAnsi="Times New Roman" w:cs="Times New Roman"/>
          <w:bCs/>
        </w:rPr>
        <w:t>göstergelerinden biri</w:t>
      </w:r>
      <w:r w:rsidR="006C7100" w:rsidRPr="006E7046">
        <w:rPr>
          <w:rFonts w:ascii="Times New Roman" w:hAnsi="Times New Roman" w:cs="Times New Roman"/>
          <w:bCs/>
        </w:rPr>
        <w:t xml:space="preserve"> olarak karşımızda durmaktadır. </w:t>
      </w:r>
      <w:r w:rsidR="00CC4AFA" w:rsidRPr="006E7046">
        <w:rPr>
          <w:rFonts w:ascii="Times New Roman" w:hAnsi="Times New Roman" w:cs="Times New Roman"/>
          <w:bCs/>
        </w:rPr>
        <w:t xml:space="preserve">PİSA </w:t>
      </w:r>
      <w:r w:rsidR="00950CD4" w:rsidRPr="006E7046">
        <w:rPr>
          <w:rFonts w:ascii="Times New Roman" w:hAnsi="Times New Roman" w:cs="Times New Roman"/>
          <w:bCs/>
        </w:rPr>
        <w:t xml:space="preserve">2015 </w:t>
      </w:r>
      <w:r w:rsidR="00CC4AFA" w:rsidRPr="006E7046">
        <w:rPr>
          <w:rFonts w:ascii="Times New Roman" w:hAnsi="Times New Roman" w:cs="Times New Roman"/>
          <w:bCs/>
        </w:rPr>
        <w:t xml:space="preserve">sonuçlarına göre </w:t>
      </w:r>
      <w:r w:rsidR="006C7100" w:rsidRPr="006E7046">
        <w:rPr>
          <w:rFonts w:ascii="Times New Roman" w:hAnsi="Times New Roman" w:cs="Times New Roman"/>
          <w:bCs/>
        </w:rPr>
        <w:t>Türkiye 70ülke arasında Fen alanında 52</w:t>
      </w:r>
      <w:r w:rsidR="00CC4AFA" w:rsidRPr="006E7046">
        <w:rPr>
          <w:rFonts w:ascii="Times New Roman" w:hAnsi="Times New Roman" w:cs="Times New Roman"/>
          <w:bCs/>
        </w:rPr>
        <w:t>’</w:t>
      </w:r>
      <w:r w:rsidR="006C7100" w:rsidRPr="006E7046">
        <w:rPr>
          <w:rFonts w:ascii="Times New Roman" w:hAnsi="Times New Roman" w:cs="Times New Roman"/>
          <w:bCs/>
        </w:rPr>
        <w:t>inci, Matematik alanında 49</w:t>
      </w:r>
      <w:r w:rsidR="00CC4AFA" w:rsidRPr="006E7046">
        <w:rPr>
          <w:rFonts w:ascii="Times New Roman" w:hAnsi="Times New Roman" w:cs="Times New Roman"/>
          <w:bCs/>
        </w:rPr>
        <w:t>’</w:t>
      </w:r>
      <w:r w:rsidR="006C7100" w:rsidRPr="006E7046">
        <w:rPr>
          <w:rFonts w:ascii="Times New Roman" w:hAnsi="Times New Roman" w:cs="Times New Roman"/>
          <w:bCs/>
        </w:rPr>
        <w:t xml:space="preserve">uncu ve </w:t>
      </w:r>
      <w:r w:rsidR="00CC4AFA" w:rsidRPr="006E7046">
        <w:rPr>
          <w:rFonts w:ascii="Times New Roman" w:hAnsi="Times New Roman" w:cs="Times New Roman"/>
          <w:bCs/>
        </w:rPr>
        <w:t xml:space="preserve">Okuma </w:t>
      </w:r>
      <w:r w:rsidR="006C7100" w:rsidRPr="006E7046">
        <w:rPr>
          <w:rFonts w:ascii="Times New Roman" w:hAnsi="Times New Roman" w:cs="Times New Roman"/>
          <w:bCs/>
        </w:rPr>
        <w:t>alanında</w:t>
      </w:r>
      <w:r w:rsidR="00CC4AFA" w:rsidRPr="006E7046">
        <w:rPr>
          <w:rFonts w:ascii="Times New Roman" w:hAnsi="Times New Roman" w:cs="Times New Roman"/>
          <w:bCs/>
        </w:rPr>
        <w:t>ise 5</w:t>
      </w:r>
      <w:r w:rsidR="006C7100" w:rsidRPr="006E7046">
        <w:rPr>
          <w:rFonts w:ascii="Times New Roman" w:hAnsi="Times New Roman" w:cs="Times New Roman"/>
          <w:bCs/>
        </w:rPr>
        <w:t>0</w:t>
      </w:r>
      <w:r w:rsidR="00CC4AFA" w:rsidRPr="006E7046">
        <w:rPr>
          <w:rFonts w:ascii="Times New Roman" w:hAnsi="Times New Roman" w:cs="Times New Roman"/>
          <w:bCs/>
        </w:rPr>
        <w:t>’</w:t>
      </w:r>
      <w:r w:rsidR="006C7100" w:rsidRPr="006E7046">
        <w:rPr>
          <w:rFonts w:ascii="Times New Roman" w:hAnsi="Times New Roman" w:cs="Times New Roman"/>
          <w:bCs/>
        </w:rPr>
        <w:t>inci oldu. Sonuçlar geçmiş yıllar ile karşılaştırıldığında Türkiye’nin 2003’deki puanların gerisine düştüğü görülmektedir. 2003’de ülke ortalaması 434 olan Fen puanı 425’e, 423 olan Matematik puanı 420’ye ve 441 olan Okuma puanı 428’e gerilemiştir. Diğer bir ifade ile AKP iktidarları döneminde eğitim</w:t>
      </w:r>
      <w:r w:rsidR="00C36FF1" w:rsidRPr="006E7046">
        <w:rPr>
          <w:rFonts w:ascii="Times New Roman" w:hAnsi="Times New Roman" w:cs="Times New Roman"/>
          <w:bCs/>
        </w:rPr>
        <w:t xml:space="preserve">de nitelik ciddi anlamda gerilemiştir. </w:t>
      </w:r>
      <w:r w:rsidR="006C7100" w:rsidRPr="006E7046">
        <w:rPr>
          <w:rFonts w:ascii="Times New Roman" w:hAnsi="Times New Roman" w:cs="Times New Roman"/>
          <w:bCs/>
        </w:rPr>
        <w:t>Maalesef bu puanlar ülkenin batısından doğusuna</w:t>
      </w:r>
      <w:r w:rsidR="00CC4AFA" w:rsidRPr="006E7046">
        <w:rPr>
          <w:rFonts w:ascii="Times New Roman" w:hAnsi="Times New Roman" w:cs="Times New Roman"/>
          <w:bCs/>
        </w:rPr>
        <w:t>,</w:t>
      </w:r>
      <w:r w:rsidR="006C7100" w:rsidRPr="006E7046">
        <w:rPr>
          <w:rFonts w:ascii="Times New Roman" w:hAnsi="Times New Roman" w:cs="Times New Roman"/>
          <w:bCs/>
        </w:rPr>
        <w:t xml:space="preserve"> merkezinden kırsalına gittikçe daha da düşmektedir. PİSA sonuçları AKP’nin 14 yıllık eğitim karnesidir.</w:t>
      </w:r>
    </w:p>
    <w:p w:rsidR="00297FCE" w:rsidRPr="006E7046" w:rsidRDefault="007619EB" w:rsidP="00CF6699">
      <w:pPr>
        <w:spacing w:before="100" w:beforeAutospacing="1" w:after="100" w:afterAutospacing="1"/>
        <w:jc w:val="both"/>
        <w:rPr>
          <w:rFonts w:ascii="Times New Roman" w:hAnsi="Times New Roman" w:cs="Times New Roman"/>
          <w:bCs/>
        </w:rPr>
      </w:pPr>
      <w:r w:rsidRPr="006E7046">
        <w:rPr>
          <w:rFonts w:ascii="Times New Roman" w:hAnsi="Times New Roman" w:cs="Times New Roman"/>
          <w:bCs/>
        </w:rPr>
        <w:t>Bu kötü karne OECD’nin hazırladığı raporlarda da kendini g</w:t>
      </w:r>
      <w:r w:rsidR="00C36FF1" w:rsidRPr="006E7046">
        <w:rPr>
          <w:rFonts w:ascii="Times New Roman" w:hAnsi="Times New Roman" w:cs="Times New Roman"/>
          <w:bCs/>
        </w:rPr>
        <w:t>östermektedir</w:t>
      </w:r>
      <w:r w:rsidRPr="006E7046">
        <w:rPr>
          <w:rFonts w:ascii="Times New Roman" w:hAnsi="Times New Roman" w:cs="Times New Roman"/>
          <w:bCs/>
        </w:rPr>
        <w:t>. OECD’nin "2016 Tek Bakışta Eğitim" adlı yıllık raporunda</w:t>
      </w:r>
      <w:r w:rsidR="00CC4AFA" w:rsidRPr="006E7046">
        <w:rPr>
          <w:rFonts w:ascii="Times New Roman" w:hAnsi="Times New Roman" w:cs="Times New Roman"/>
          <w:bCs/>
        </w:rPr>
        <w:t>,</w:t>
      </w:r>
      <w:r w:rsidRPr="006E7046">
        <w:rPr>
          <w:rFonts w:ascii="Times New Roman" w:hAnsi="Times New Roman" w:cs="Times New Roman"/>
          <w:bCs/>
        </w:rPr>
        <w:t xml:space="preserve"> eğitim endeksine göre Türkiye, 38 ülke arasında 35</w:t>
      </w:r>
      <w:r w:rsidR="00D77D77" w:rsidRPr="006E7046">
        <w:rPr>
          <w:rFonts w:ascii="Times New Roman" w:hAnsi="Times New Roman" w:cs="Times New Roman"/>
          <w:bCs/>
        </w:rPr>
        <w:t>’inci</w:t>
      </w:r>
      <w:r w:rsidRPr="006E7046">
        <w:rPr>
          <w:rFonts w:ascii="Times New Roman" w:hAnsi="Times New Roman" w:cs="Times New Roman"/>
          <w:bCs/>
        </w:rPr>
        <w:t xml:space="preserve"> sırada yer aldı. Benzer şekilde geçtiğimiz ay açıklanan, UNICEF tarafından çocukların yaşam koşullarına yönelik birçok kategoride hazırlanan ülkelerin performans raporuna göre de Türkiye genel sıralamada</w:t>
      </w:r>
      <w:r w:rsidR="00D77D77" w:rsidRPr="006E7046">
        <w:rPr>
          <w:rFonts w:ascii="Times New Roman" w:hAnsi="Times New Roman" w:cs="Times New Roman"/>
          <w:bCs/>
        </w:rPr>
        <w:t xml:space="preserve"> 41 ülke arasında 36’ncı sırada, </w:t>
      </w:r>
      <w:r w:rsidRPr="006E7046">
        <w:rPr>
          <w:rFonts w:ascii="Times New Roman" w:hAnsi="Times New Roman" w:cs="Times New Roman"/>
          <w:bCs/>
        </w:rPr>
        <w:t xml:space="preserve">eğitim kalitesi kategorisinde </w:t>
      </w:r>
      <w:r w:rsidR="00D77D77" w:rsidRPr="006E7046">
        <w:rPr>
          <w:rFonts w:ascii="Times New Roman" w:hAnsi="Times New Roman" w:cs="Times New Roman"/>
          <w:bCs/>
        </w:rPr>
        <w:t xml:space="preserve">ise </w:t>
      </w:r>
      <w:r w:rsidR="00C36FF1" w:rsidRPr="006E7046">
        <w:rPr>
          <w:rFonts w:ascii="Times New Roman" w:hAnsi="Times New Roman" w:cs="Times New Roman"/>
          <w:bCs/>
        </w:rPr>
        <w:t xml:space="preserve">son sıradadır. </w:t>
      </w:r>
    </w:p>
    <w:p w:rsidR="00D77D77" w:rsidRPr="006E7046" w:rsidRDefault="007619EB" w:rsidP="00CF6699">
      <w:pPr>
        <w:spacing w:before="100" w:beforeAutospacing="1" w:after="100" w:afterAutospacing="1"/>
        <w:jc w:val="both"/>
        <w:rPr>
          <w:rFonts w:ascii="Times New Roman" w:hAnsi="Times New Roman" w:cs="Times New Roman"/>
          <w:bCs/>
        </w:rPr>
      </w:pPr>
      <w:r w:rsidRPr="006E7046">
        <w:rPr>
          <w:rFonts w:ascii="Times New Roman" w:hAnsi="Times New Roman" w:cs="Times New Roman"/>
          <w:bCs/>
        </w:rPr>
        <w:t xml:space="preserve">Yurtiçinde yapılan merkezi sınavlarda da benzer sonuçlar söz konusudur. Örneğin 2017 yılında YGS sınavında 40 bine yakın aday sıfır puan almıştır. </w:t>
      </w:r>
      <w:r w:rsidR="00297FCE" w:rsidRPr="006E7046">
        <w:rPr>
          <w:rFonts w:ascii="Times New Roman" w:hAnsi="Times New Roman" w:cs="Times New Roman"/>
          <w:bCs/>
        </w:rPr>
        <w:t xml:space="preserve">Adaylara 40’ar soru yöneltilen Türkçe </w:t>
      </w:r>
      <w:r w:rsidR="00D77D77" w:rsidRPr="006E7046">
        <w:rPr>
          <w:rFonts w:ascii="Times New Roman" w:hAnsi="Times New Roman" w:cs="Times New Roman"/>
          <w:bCs/>
        </w:rPr>
        <w:t xml:space="preserve">sınavında </w:t>
      </w:r>
      <w:r w:rsidR="00297FCE" w:rsidRPr="006E7046">
        <w:rPr>
          <w:rFonts w:ascii="Times New Roman" w:hAnsi="Times New Roman" w:cs="Times New Roman"/>
          <w:bCs/>
        </w:rPr>
        <w:t>ortalama doğru sayısı 17,27, mate</w:t>
      </w:r>
      <w:r w:rsidR="00C36FF1" w:rsidRPr="006E7046">
        <w:rPr>
          <w:rFonts w:ascii="Times New Roman" w:hAnsi="Times New Roman" w:cs="Times New Roman"/>
          <w:bCs/>
        </w:rPr>
        <w:t>matikte 5,12, fen bilgisinde</w:t>
      </w:r>
      <w:r w:rsidR="00297FCE" w:rsidRPr="006E7046">
        <w:rPr>
          <w:rFonts w:ascii="Times New Roman" w:hAnsi="Times New Roman" w:cs="Times New Roman"/>
          <w:bCs/>
        </w:rPr>
        <w:t xml:space="preserve"> 4,6 gibi çok düşük</w:t>
      </w:r>
      <w:r w:rsidR="00D77D77" w:rsidRPr="006E7046">
        <w:rPr>
          <w:rFonts w:ascii="Times New Roman" w:hAnsi="Times New Roman" w:cs="Times New Roman"/>
          <w:bCs/>
        </w:rPr>
        <w:t xml:space="preserve"> sayılarda kalmıştır</w:t>
      </w:r>
      <w:r w:rsidR="00297FCE" w:rsidRPr="006E7046">
        <w:rPr>
          <w:rFonts w:ascii="Times New Roman" w:hAnsi="Times New Roman" w:cs="Times New Roman"/>
          <w:bCs/>
        </w:rPr>
        <w:t>.</w:t>
      </w:r>
    </w:p>
    <w:p w:rsidR="006C7100" w:rsidRPr="006E7046" w:rsidRDefault="00297FCE" w:rsidP="00CF6699">
      <w:pPr>
        <w:spacing w:before="100" w:beforeAutospacing="1" w:after="100" w:afterAutospacing="1"/>
        <w:jc w:val="both"/>
        <w:rPr>
          <w:rFonts w:ascii="Times New Roman" w:hAnsi="Times New Roman" w:cs="Times New Roman"/>
          <w:bCs/>
        </w:rPr>
      </w:pPr>
      <w:r w:rsidRPr="006E7046">
        <w:rPr>
          <w:rFonts w:ascii="Times New Roman" w:hAnsi="Times New Roman" w:cs="Times New Roman"/>
          <w:bCs/>
        </w:rPr>
        <w:t xml:space="preserve"> Bu tablonun en önemli nedeni AKP’nin devlet okullarını yanlış politikaları ile niteliksizleştirmesi, özel okulları ve imam hatip okullarını önceleyen politikaları hayata geçirmesidir. </w:t>
      </w:r>
      <w:r w:rsidR="006C7100" w:rsidRPr="006E7046">
        <w:rPr>
          <w:rFonts w:ascii="Times New Roman" w:hAnsi="Times New Roman" w:cs="Times New Roman"/>
          <w:bCs/>
        </w:rPr>
        <w:t xml:space="preserve">Bu yıl üniversitelerde </w:t>
      </w:r>
      <w:r w:rsidRPr="006E7046">
        <w:rPr>
          <w:rFonts w:ascii="Times New Roman" w:hAnsi="Times New Roman" w:cs="Times New Roman"/>
          <w:bCs/>
        </w:rPr>
        <w:t xml:space="preserve">her dört kontenjandan birinin boş kalmasının da nedeni bu politikalardır. </w:t>
      </w:r>
    </w:p>
    <w:p w:rsidR="00297FCE" w:rsidRPr="006E7046" w:rsidRDefault="00297FCE" w:rsidP="00CF6699">
      <w:pPr>
        <w:spacing w:before="100" w:beforeAutospacing="1" w:after="100" w:afterAutospacing="1"/>
        <w:jc w:val="both"/>
        <w:rPr>
          <w:rFonts w:ascii="Times New Roman" w:hAnsi="Times New Roman" w:cs="Times New Roman"/>
          <w:b/>
          <w:bCs/>
          <w:i/>
        </w:rPr>
      </w:pPr>
      <w:r w:rsidRPr="006E7046">
        <w:rPr>
          <w:rFonts w:ascii="Times New Roman" w:hAnsi="Times New Roman" w:cs="Times New Roman"/>
          <w:b/>
          <w:bCs/>
          <w:i/>
        </w:rPr>
        <w:t xml:space="preserve">Eğitim </w:t>
      </w:r>
      <w:r w:rsidR="00CC4AFA" w:rsidRPr="006E7046">
        <w:rPr>
          <w:rFonts w:ascii="Times New Roman" w:hAnsi="Times New Roman" w:cs="Times New Roman"/>
          <w:b/>
          <w:bCs/>
          <w:i/>
        </w:rPr>
        <w:t xml:space="preserve">Her </w:t>
      </w:r>
      <w:r w:rsidRPr="006E7046">
        <w:rPr>
          <w:rFonts w:ascii="Times New Roman" w:hAnsi="Times New Roman" w:cs="Times New Roman"/>
          <w:b/>
          <w:bCs/>
          <w:i/>
        </w:rPr>
        <w:t>Tür ve Kademede Piyasalaştırıl</w:t>
      </w:r>
      <w:r w:rsidR="00630EBD" w:rsidRPr="006E7046">
        <w:rPr>
          <w:rFonts w:ascii="Times New Roman" w:hAnsi="Times New Roman" w:cs="Times New Roman"/>
          <w:b/>
          <w:bCs/>
          <w:i/>
        </w:rPr>
        <w:t>ıyor, T</w:t>
      </w:r>
      <w:r w:rsidR="0044302C" w:rsidRPr="006E7046">
        <w:rPr>
          <w:rFonts w:ascii="Times New Roman" w:hAnsi="Times New Roman" w:cs="Times New Roman"/>
          <w:b/>
          <w:bCs/>
          <w:i/>
        </w:rPr>
        <w:t>icarileştir</w:t>
      </w:r>
      <w:r w:rsidR="00630EBD" w:rsidRPr="006E7046">
        <w:rPr>
          <w:rFonts w:ascii="Times New Roman" w:hAnsi="Times New Roman" w:cs="Times New Roman"/>
          <w:b/>
          <w:bCs/>
          <w:i/>
        </w:rPr>
        <w:t>iliyor</w:t>
      </w:r>
    </w:p>
    <w:p w:rsidR="00881AD6" w:rsidRPr="006E7046" w:rsidRDefault="00881AD6" w:rsidP="00CF6699">
      <w:pPr>
        <w:spacing w:before="100" w:beforeAutospacing="1" w:after="100" w:afterAutospacing="1"/>
        <w:jc w:val="both"/>
        <w:rPr>
          <w:rFonts w:ascii="Times New Roman" w:hAnsi="Times New Roman" w:cs="Times New Roman"/>
        </w:rPr>
      </w:pPr>
      <w:r w:rsidRPr="006E7046">
        <w:rPr>
          <w:rFonts w:ascii="Times New Roman" w:hAnsi="Times New Roman" w:cs="Times New Roman"/>
        </w:rPr>
        <w:t xml:space="preserve">AKP iktidarları döneminde eğitim her düzey ve türde amaç, yapı, içerik ve işleyiş açısından </w:t>
      </w:r>
      <w:r w:rsidR="00C36FF1" w:rsidRPr="006E7046">
        <w:rPr>
          <w:rFonts w:ascii="Times New Roman" w:hAnsi="Times New Roman" w:cs="Times New Roman"/>
        </w:rPr>
        <w:t xml:space="preserve">neoliberal zihniyetin sonucu olarak </w:t>
      </w:r>
      <w:r w:rsidRPr="006E7046">
        <w:rPr>
          <w:rFonts w:ascii="Times New Roman" w:hAnsi="Times New Roman" w:cs="Times New Roman"/>
        </w:rPr>
        <w:t>piyasalaştırma, ticarileştirme kriterlerine göre yeniden düzenlen</w:t>
      </w:r>
      <w:r w:rsidR="007B5A8D" w:rsidRPr="006E7046">
        <w:rPr>
          <w:rFonts w:ascii="Times New Roman" w:hAnsi="Times New Roman" w:cs="Times New Roman"/>
        </w:rPr>
        <w:t>di.</w:t>
      </w:r>
      <w:r w:rsidRPr="006E7046">
        <w:rPr>
          <w:rFonts w:ascii="Times New Roman" w:hAnsi="Times New Roman" w:cs="Times New Roman"/>
        </w:rPr>
        <w:t xml:space="preserve"> AKP’nin eğitimi piyasalaştırılması ve ticarileştirilmesine yönelik politikalarının öğrenci ve velilere yansıması “</w:t>
      </w:r>
      <w:r w:rsidR="00CC4AFA" w:rsidRPr="006E7046">
        <w:rPr>
          <w:rFonts w:ascii="Times New Roman" w:hAnsi="Times New Roman" w:cs="Times New Roman"/>
        </w:rPr>
        <w:t xml:space="preserve">Paran </w:t>
      </w:r>
      <w:r w:rsidRPr="006E7046">
        <w:rPr>
          <w:rFonts w:ascii="Times New Roman" w:hAnsi="Times New Roman" w:cs="Times New Roman"/>
        </w:rPr>
        <w:t xml:space="preserve">kadar eğitim” şeklinde </w:t>
      </w:r>
      <w:r w:rsidR="007B5A8D" w:rsidRPr="006E7046">
        <w:rPr>
          <w:rFonts w:ascii="Times New Roman" w:hAnsi="Times New Roman" w:cs="Times New Roman"/>
        </w:rPr>
        <w:t xml:space="preserve">olmaktadır. </w:t>
      </w:r>
      <w:r w:rsidRPr="006E7046">
        <w:rPr>
          <w:rFonts w:ascii="Times New Roman" w:hAnsi="Times New Roman" w:cs="Times New Roman"/>
        </w:rPr>
        <w:t>Ailelerin eğitim harcamaları her geçen yıl daha da artmakta</w:t>
      </w:r>
      <w:r w:rsidR="007B5A8D" w:rsidRPr="006E7046">
        <w:rPr>
          <w:rFonts w:ascii="Times New Roman" w:hAnsi="Times New Roman" w:cs="Times New Roman"/>
        </w:rPr>
        <w:t xml:space="preserve">, </w:t>
      </w:r>
      <w:r w:rsidR="00D77D77" w:rsidRPr="006E7046">
        <w:rPr>
          <w:rFonts w:ascii="Times New Roman" w:hAnsi="Times New Roman" w:cs="Times New Roman"/>
        </w:rPr>
        <w:t>eğitime dair her şey</w:t>
      </w:r>
      <w:r w:rsidRPr="006E7046">
        <w:rPr>
          <w:rFonts w:ascii="Times New Roman" w:hAnsi="Times New Roman" w:cs="Times New Roman"/>
        </w:rPr>
        <w:t xml:space="preserve"> özelleş</w:t>
      </w:r>
      <w:r w:rsidR="007B5A8D" w:rsidRPr="006E7046">
        <w:rPr>
          <w:rFonts w:ascii="Times New Roman" w:hAnsi="Times New Roman" w:cs="Times New Roman"/>
        </w:rPr>
        <w:t>tirilmektedir</w:t>
      </w:r>
      <w:r w:rsidRPr="006E7046">
        <w:rPr>
          <w:rFonts w:ascii="Times New Roman" w:hAnsi="Times New Roman" w:cs="Times New Roman"/>
        </w:rPr>
        <w:t xml:space="preserve"> (</w:t>
      </w:r>
      <w:r w:rsidR="00CC4AFA" w:rsidRPr="006E7046">
        <w:rPr>
          <w:rFonts w:ascii="Times New Roman" w:hAnsi="Times New Roman" w:cs="Times New Roman"/>
        </w:rPr>
        <w:t xml:space="preserve">Özel </w:t>
      </w:r>
      <w:r w:rsidRPr="006E7046">
        <w:rPr>
          <w:rFonts w:ascii="Times New Roman" w:hAnsi="Times New Roman" w:cs="Times New Roman"/>
        </w:rPr>
        <w:t xml:space="preserve">okul, özel öğretmen, özel ders, özel kitap, özel kurs, </w:t>
      </w:r>
      <w:r w:rsidRPr="006E7046">
        <w:rPr>
          <w:rFonts w:ascii="Times New Roman" w:hAnsi="Times New Roman" w:cs="Times New Roman"/>
        </w:rPr>
        <w:lastRenderedPageBreak/>
        <w:t>özel ser</w:t>
      </w:r>
      <w:r w:rsidR="007B5A8D" w:rsidRPr="006E7046">
        <w:rPr>
          <w:rFonts w:ascii="Times New Roman" w:hAnsi="Times New Roman" w:cs="Times New Roman"/>
        </w:rPr>
        <w:t>vis vb)</w:t>
      </w:r>
      <w:r w:rsidRPr="006E7046">
        <w:rPr>
          <w:rFonts w:ascii="Times New Roman" w:hAnsi="Times New Roman" w:cs="Times New Roman"/>
        </w:rPr>
        <w:t xml:space="preserve">.  Öğrenci başarısının sadece temel derslere ilişkin sınav sonuçlarından </w:t>
      </w:r>
      <w:r w:rsidR="00CC4AFA" w:rsidRPr="006E7046">
        <w:rPr>
          <w:rFonts w:ascii="Times New Roman" w:hAnsi="Times New Roman" w:cs="Times New Roman"/>
        </w:rPr>
        <w:t xml:space="preserve">alınan </w:t>
      </w:r>
      <w:r w:rsidRPr="006E7046">
        <w:rPr>
          <w:rFonts w:ascii="Times New Roman" w:hAnsi="Times New Roman" w:cs="Times New Roman"/>
        </w:rPr>
        <w:t>puanlara indirgendiği, rekabetin yüceltildiği bir ortamda aileler diğer</w:t>
      </w:r>
      <w:r w:rsidR="002415BA" w:rsidRPr="006E7046">
        <w:rPr>
          <w:rFonts w:ascii="Times New Roman" w:hAnsi="Times New Roman" w:cs="Times New Roman"/>
        </w:rPr>
        <w:t xml:space="preserve"> temel</w:t>
      </w:r>
      <w:r w:rsidRPr="006E7046">
        <w:rPr>
          <w:rFonts w:ascii="Times New Roman" w:hAnsi="Times New Roman" w:cs="Times New Roman"/>
        </w:rPr>
        <w:t xml:space="preserve"> harcama kalemlerinden kısarak çocuklarının eğitime ayırmak zorunda</w:t>
      </w:r>
      <w:r w:rsidR="007B5A8D" w:rsidRPr="006E7046">
        <w:rPr>
          <w:rFonts w:ascii="Times New Roman" w:hAnsi="Times New Roman" w:cs="Times New Roman"/>
        </w:rPr>
        <w:t xml:space="preserve"> bırakılmıştır. </w:t>
      </w:r>
      <w:r w:rsidRPr="006E7046">
        <w:rPr>
          <w:rFonts w:ascii="Times New Roman" w:hAnsi="Times New Roman" w:cs="Times New Roman"/>
        </w:rPr>
        <w:t xml:space="preserve">Bugün </w:t>
      </w:r>
      <w:r w:rsidR="00C36FF1" w:rsidRPr="006E7046">
        <w:rPr>
          <w:rFonts w:ascii="Times New Roman" w:hAnsi="Times New Roman" w:cs="Times New Roman"/>
        </w:rPr>
        <w:t>ailelerin bir çocuğuiçin yaptığı eğitim harcaması yıllık</w:t>
      </w:r>
      <w:r w:rsidRPr="006E7046">
        <w:rPr>
          <w:rFonts w:ascii="Times New Roman" w:hAnsi="Times New Roman" w:cs="Times New Roman"/>
        </w:rPr>
        <w:t xml:space="preserve"> ortalama 4.500TL</w:t>
      </w:r>
      <w:r w:rsidR="00CC4AFA" w:rsidRPr="006E7046">
        <w:rPr>
          <w:rFonts w:ascii="Times New Roman" w:hAnsi="Times New Roman" w:cs="Times New Roman"/>
        </w:rPr>
        <w:t xml:space="preserve">’ye </w:t>
      </w:r>
      <w:r w:rsidR="002415BA" w:rsidRPr="006E7046">
        <w:rPr>
          <w:rFonts w:ascii="Times New Roman" w:hAnsi="Times New Roman" w:cs="Times New Roman"/>
        </w:rPr>
        <w:t>ulaşmış</w:t>
      </w:r>
      <w:r w:rsidR="00C36FF1" w:rsidRPr="006E7046">
        <w:rPr>
          <w:rFonts w:ascii="Times New Roman" w:hAnsi="Times New Roman" w:cs="Times New Roman"/>
        </w:rPr>
        <w:t xml:space="preserve">tır. </w:t>
      </w:r>
    </w:p>
    <w:p w:rsidR="007B5A8D" w:rsidRPr="006E7046" w:rsidRDefault="007B5A8D" w:rsidP="00CF6699">
      <w:pPr>
        <w:spacing w:before="100" w:beforeAutospacing="1" w:after="100" w:afterAutospacing="1"/>
        <w:jc w:val="both"/>
        <w:rPr>
          <w:rFonts w:ascii="Times New Roman" w:hAnsi="Times New Roman" w:cs="Times New Roman"/>
          <w:b/>
          <w:i/>
        </w:rPr>
      </w:pPr>
      <w:r w:rsidRPr="006E7046">
        <w:rPr>
          <w:rFonts w:ascii="Times New Roman" w:hAnsi="Times New Roman" w:cs="Times New Roman"/>
          <w:b/>
          <w:i/>
        </w:rPr>
        <w:t>Eğitim Bütçesi Özel Okullara Aktarıl</w:t>
      </w:r>
      <w:r w:rsidR="00630EBD" w:rsidRPr="006E7046">
        <w:rPr>
          <w:rFonts w:ascii="Times New Roman" w:hAnsi="Times New Roman" w:cs="Times New Roman"/>
          <w:b/>
          <w:i/>
        </w:rPr>
        <w:t>ıyor</w:t>
      </w:r>
    </w:p>
    <w:p w:rsidR="002415BA" w:rsidRPr="006E7046" w:rsidRDefault="00881AD6" w:rsidP="00CF6699">
      <w:pPr>
        <w:spacing w:before="100" w:beforeAutospacing="1" w:after="100" w:afterAutospacing="1"/>
        <w:jc w:val="both"/>
        <w:rPr>
          <w:rFonts w:ascii="Times New Roman" w:hAnsi="Times New Roman" w:cs="Times New Roman"/>
        </w:rPr>
      </w:pPr>
      <w:r w:rsidRPr="006E7046">
        <w:rPr>
          <w:rFonts w:ascii="Times New Roman" w:hAnsi="Times New Roman" w:cs="Times New Roman"/>
        </w:rPr>
        <w:t xml:space="preserve">AKP’nin eğitimin piyasalaştırılmasına dair en önemli adımlarından biri özel okulların sayısını </w:t>
      </w:r>
      <w:r w:rsidR="00C36FF1" w:rsidRPr="006E7046">
        <w:rPr>
          <w:rFonts w:ascii="Times New Roman" w:hAnsi="Times New Roman" w:cs="Times New Roman"/>
        </w:rPr>
        <w:t xml:space="preserve">dramatik bir biçimde artmış olmasıdır. </w:t>
      </w:r>
      <w:r w:rsidR="00394B5E" w:rsidRPr="006E7046">
        <w:rPr>
          <w:rFonts w:ascii="Times New Roman" w:hAnsi="Times New Roman" w:cs="Times New Roman"/>
        </w:rPr>
        <w:t xml:space="preserve">4+4+4 düzenlemesi öncesi Türkiye’de sadece 1.816 özel okul varken bugün bu sayı%300 artarak 5.428’e yükselmiştir. </w:t>
      </w:r>
      <w:r w:rsidRPr="006E7046">
        <w:rPr>
          <w:rFonts w:ascii="Times New Roman" w:hAnsi="Times New Roman" w:cs="Times New Roman"/>
        </w:rPr>
        <w:t xml:space="preserve">En büyük bütçeyi eğitime ayırdığını ifade eden hükümet teşvik adı altında eğitim bütçesinden önemli bir payı özel okullara </w:t>
      </w:r>
      <w:r w:rsidR="00C36FF1" w:rsidRPr="006E7046">
        <w:rPr>
          <w:rFonts w:ascii="Times New Roman" w:hAnsi="Times New Roman" w:cs="Times New Roman"/>
        </w:rPr>
        <w:t>aktarmaktadır</w:t>
      </w:r>
      <w:r w:rsidR="007B5A8D" w:rsidRPr="006E7046">
        <w:rPr>
          <w:rFonts w:ascii="Times New Roman" w:hAnsi="Times New Roman" w:cs="Times New Roman"/>
        </w:rPr>
        <w:t>. Sadece 2016 yılında özel okullara MEB bütçesinden aktarıla</w:t>
      </w:r>
      <w:r w:rsidR="00A669A9" w:rsidRPr="006E7046">
        <w:rPr>
          <w:rFonts w:ascii="Times New Roman" w:hAnsi="Times New Roman" w:cs="Times New Roman"/>
        </w:rPr>
        <w:t>n para 3 milyar 113 milyon liradır</w:t>
      </w:r>
      <w:r w:rsidR="007B5A8D" w:rsidRPr="006E7046">
        <w:rPr>
          <w:rFonts w:ascii="Times New Roman" w:hAnsi="Times New Roman" w:cs="Times New Roman"/>
        </w:rPr>
        <w:t>.</w:t>
      </w:r>
    </w:p>
    <w:p w:rsidR="007B5A8D" w:rsidRPr="006E7046" w:rsidRDefault="00630EBD" w:rsidP="00CF6699">
      <w:pPr>
        <w:spacing w:before="100" w:beforeAutospacing="1" w:after="100" w:afterAutospacing="1"/>
        <w:jc w:val="both"/>
        <w:rPr>
          <w:rFonts w:ascii="Times New Roman" w:hAnsi="Times New Roman" w:cs="Times New Roman"/>
          <w:b/>
          <w:i/>
        </w:rPr>
      </w:pPr>
      <w:r w:rsidRPr="006E7046">
        <w:rPr>
          <w:rFonts w:ascii="Times New Roman" w:hAnsi="Times New Roman" w:cs="Times New Roman"/>
          <w:b/>
          <w:i/>
        </w:rPr>
        <w:t>Çocuk İşçiliği Daha da Yaygınlaştırılıyor</w:t>
      </w:r>
    </w:p>
    <w:p w:rsidR="00881AD6" w:rsidRPr="006E7046" w:rsidRDefault="00881AD6" w:rsidP="00CF6699">
      <w:pPr>
        <w:spacing w:before="100" w:beforeAutospacing="1" w:after="100" w:afterAutospacing="1"/>
        <w:jc w:val="both"/>
        <w:rPr>
          <w:rFonts w:ascii="Times New Roman" w:hAnsi="Times New Roman" w:cs="Times New Roman"/>
        </w:rPr>
      </w:pPr>
      <w:r w:rsidRPr="006E7046">
        <w:rPr>
          <w:rFonts w:ascii="Times New Roman" w:hAnsi="Times New Roman" w:cs="Times New Roman"/>
        </w:rPr>
        <w:t xml:space="preserve">Eğitimin piyasalaştırılmasının ve ticarileştirilmesinin bir diğer örneği de geçtiğimiz yıl çıraklık eğitiminin zorunlu ortaöğretim kapsamına </w:t>
      </w:r>
      <w:r w:rsidR="00A669A9" w:rsidRPr="006E7046">
        <w:rPr>
          <w:rFonts w:ascii="Times New Roman" w:hAnsi="Times New Roman" w:cs="Times New Roman"/>
        </w:rPr>
        <w:t>alınması ve</w:t>
      </w:r>
      <w:r w:rsidRPr="006E7046">
        <w:rPr>
          <w:rFonts w:ascii="Times New Roman" w:hAnsi="Times New Roman" w:cs="Times New Roman"/>
        </w:rPr>
        <w:t xml:space="preserve"> organize sanayi bölgelerinde özel mesleki eğitim kurumlarının açılmasına izin veren kanun</w:t>
      </w:r>
      <w:r w:rsidR="00394B5E" w:rsidRPr="006E7046">
        <w:rPr>
          <w:rFonts w:ascii="Times New Roman" w:hAnsi="Times New Roman" w:cs="Times New Roman"/>
        </w:rPr>
        <w:t>un AKP teklifi ve çoğunluğu ile yasalaştırılmasıdır</w:t>
      </w:r>
      <w:r w:rsidRPr="006E7046">
        <w:rPr>
          <w:rFonts w:ascii="Times New Roman" w:hAnsi="Times New Roman" w:cs="Times New Roman"/>
        </w:rPr>
        <w:t xml:space="preserve">. Böylelikle çocukların emeği de özel şirketlerin hizmetine ucuz ve güvencesiz iş gücü olarak sunulmuştur. </w:t>
      </w:r>
      <w:r w:rsidR="00A05C2C" w:rsidRPr="006E7046">
        <w:rPr>
          <w:rFonts w:ascii="Times New Roman" w:hAnsi="Times New Roman" w:cs="Times New Roman"/>
        </w:rPr>
        <w:t>Çıraklık eğitimin zorunlu eğitim kapsamına alınması ile “yasal kılıf” uydurularak çocuk işçiliği</w:t>
      </w:r>
      <w:r w:rsidR="000416AE" w:rsidRPr="006E7046">
        <w:rPr>
          <w:rFonts w:ascii="Times New Roman" w:hAnsi="Times New Roman" w:cs="Times New Roman"/>
        </w:rPr>
        <w:t>nin</w:t>
      </w:r>
      <w:r w:rsidR="00A05C2C" w:rsidRPr="006E7046">
        <w:rPr>
          <w:rFonts w:ascii="Times New Roman" w:hAnsi="Times New Roman" w:cs="Times New Roman"/>
        </w:rPr>
        <w:t xml:space="preserve"> daha da yaygınlaştırılmasına zemin açıl</w:t>
      </w:r>
      <w:r w:rsidR="000416AE" w:rsidRPr="006E7046">
        <w:rPr>
          <w:rFonts w:ascii="Times New Roman" w:hAnsi="Times New Roman" w:cs="Times New Roman"/>
        </w:rPr>
        <w:t>mıştır. Bugün Türkiye’deki</w:t>
      </w:r>
      <w:r w:rsidR="00A05C2C" w:rsidRPr="006E7046">
        <w:rPr>
          <w:rFonts w:ascii="Times New Roman" w:hAnsi="Times New Roman" w:cs="Times New Roman"/>
        </w:rPr>
        <w:t xml:space="preserve"> çocuk işçi sayısı 2 milyona </w:t>
      </w:r>
      <w:r w:rsidR="00A669A9" w:rsidRPr="006E7046">
        <w:rPr>
          <w:rFonts w:ascii="Times New Roman" w:hAnsi="Times New Roman" w:cs="Times New Roman"/>
        </w:rPr>
        <w:t>yaklaşmıştır.</w:t>
      </w:r>
      <w:r w:rsidR="00306F03" w:rsidRPr="006E7046">
        <w:rPr>
          <w:rFonts w:ascii="Times New Roman" w:hAnsi="Times New Roman" w:cs="Times New Roman"/>
        </w:rPr>
        <w:t xml:space="preserve">2016 yılında 56 </w:t>
      </w:r>
      <w:r w:rsidR="0044302C" w:rsidRPr="006E7046">
        <w:rPr>
          <w:rFonts w:ascii="Times New Roman" w:hAnsi="Times New Roman" w:cs="Times New Roman"/>
        </w:rPr>
        <w:t>“</w:t>
      </w:r>
      <w:r w:rsidR="00CC4AFA" w:rsidRPr="006E7046">
        <w:rPr>
          <w:rFonts w:ascii="Times New Roman" w:hAnsi="Times New Roman" w:cs="Times New Roman"/>
        </w:rPr>
        <w:t>ç</w:t>
      </w:r>
      <w:r w:rsidR="00306F03" w:rsidRPr="006E7046">
        <w:rPr>
          <w:rFonts w:ascii="Times New Roman" w:hAnsi="Times New Roman" w:cs="Times New Roman"/>
        </w:rPr>
        <w:t>ocuk işçi</w:t>
      </w:r>
      <w:r w:rsidR="0044302C" w:rsidRPr="006E7046">
        <w:rPr>
          <w:rFonts w:ascii="Times New Roman" w:hAnsi="Times New Roman" w:cs="Times New Roman"/>
        </w:rPr>
        <w:t>”</w:t>
      </w:r>
      <w:r w:rsidR="00306F03" w:rsidRPr="006E7046">
        <w:rPr>
          <w:rFonts w:ascii="Times New Roman" w:hAnsi="Times New Roman" w:cs="Times New Roman"/>
        </w:rPr>
        <w:t xml:space="preserve"> iş cinayeti sonucu yaşamını yitirmiştir. Çocukları korumayı tüm politikalarının önüne koyan bir bakanlık anlayışı maalesef yok. Çocuk ölümleri, çocuk işçiliği, çocuk istismarı almış başını gidiyor</w:t>
      </w:r>
      <w:r w:rsidR="00A669A9" w:rsidRPr="006E7046">
        <w:rPr>
          <w:rFonts w:ascii="Times New Roman" w:hAnsi="Times New Roman" w:cs="Times New Roman"/>
        </w:rPr>
        <w:t xml:space="preserve"> ama iktidardan çıkmıyor</w:t>
      </w:r>
      <w:r w:rsidR="00306F03" w:rsidRPr="006E7046">
        <w:rPr>
          <w:rFonts w:ascii="Times New Roman" w:hAnsi="Times New Roman" w:cs="Times New Roman"/>
        </w:rPr>
        <w:t>. Bu konuları araştıran Gündem Çocuk ise OHAL KHK’si ile kapatılıyor.</w:t>
      </w:r>
    </w:p>
    <w:p w:rsidR="00630EBD" w:rsidRPr="006E7046" w:rsidRDefault="00630EBD" w:rsidP="00CF6699">
      <w:pPr>
        <w:spacing w:before="100" w:beforeAutospacing="1" w:after="100" w:afterAutospacing="1"/>
        <w:jc w:val="both"/>
        <w:rPr>
          <w:rFonts w:ascii="Times New Roman" w:hAnsi="Times New Roman" w:cs="Times New Roman"/>
          <w:b/>
          <w:i/>
        </w:rPr>
      </w:pPr>
      <w:r w:rsidRPr="006E7046">
        <w:rPr>
          <w:rFonts w:ascii="Times New Roman" w:hAnsi="Times New Roman" w:cs="Times New Roman"/>
          <w:b/>
          <w:i/>
        </w:rPr>
        <w:t>Okullarda Rant Kavgası Yaşanıyor</w:t>
      </w:r>
    </w:p>
    <w:p w:rsidR="00306F03" w:rsidRPr="006E7046" w:rsidRDefault="00881AD6" w:rsidP="00306F03">
      <w:pPr>
        <w:spacing w:before="100" w:beforeAutospacing="1" w:after="100" w:afterAutospacing="1"/>
        <w:jc w:val="both"/>
        <w:rPr>
          <w:rFonts w:ascii="Times New Roman" w:hAnsi="Times New Roman" w:cs="Times New Roman"/>
        </w:rPr>
      </w:pPr>
      <w:r w:rsidRPr="006E7046">
        <w:rPr>
          <w:rFonts w:ascii="Times New Roman" w:hAnsi="Times New Roman" w:cs="Times New Roman"/>
        </w:rPr>
        <w:t>Eğitimin özelleştirilmesi okulların özel şirketlere açılması beraberinde büyük bir rant alanı da doğurmuştur. Son zamanlarda silahlı çatışmalar, sabıka kaydı olan şoförler ve ölümlerle gündemden düşmeyen okul servisleri ile ilgili yaşanan skandallar kamusal ve parasız olması gereken eğitim hizmetlerinin özelleştirilmesinin bir sonucu</w:t>
      </w:r>
      <w:r w:rsidR="007B5A8D" w:rsidRPr="006E7046">
        <w:rPr>
          <w:rFonts w:ascii="Times New Roman" w:hAnsi="Times New Roman" w:cs="Times New Roman"/>
        </w:rPr>
        <w:t xml:space="preserve">dur. </w:t>
      </w:r>
      <w:r w:rsidR="00630EBD" w:rsidRPr="006E7046">
        <w:rPr>
          <w:rFonts w:ascii="Times New Roman" w:hAnsi="Times New Roman" w:cs="Times New Roman"/>
        </w:rPr>
        <w:t xml:space="preserve">Benzer bir tablo okul kantinlerinde de söz konusudur. AKP öncesi okulların büyük bir bölümünde kooperatif şeklinde okul bileşenlerinin çalıştırdıkları kantinlerin bugün neredeyse tamamı özelleştirilmiştir. </w:t>
      </w:r>
    </w:p>
    <w:p w:rsidR="009B02BB" w:rsidRPr="006E7046" w:rsidRDefault="009B02BB" w:rsidP="00CF6699">
      <w:pPr>
        <w:spacing w:before="100" w:beforeAutospacing="1" w:after="100" w:afterAutospacing="1"/>
        <w:jc w:val="both"/>
        <w:rPr>
          <w:rFonts w:ascii="Times New Roman" w:hAnsi="Times New Roman" w:cs="Times New Roman"/>
          <w:b/>
          <w:i/>
        </w:rPr>
      </w:pPr>
      <w:r w:rsidRPr="006E7046">
        <w:rPr>
          <w:rFonts w:ascii="Times New Roman" w:hAnsi="Times New Roman" w:cs="Times New Roman"/>
          <w:b/>
          <w:i/>
        </w:rPr>
        <w:t>Proje Okul</w:t>
      </w:r>
      <w:r w:rsidR="00CC4AFA" w:rsidRPr="006E7046">
        <w:rPr>
          <w:rFonts w:ascii="Times New Roman" w:hAnsi="Times New Roman" w:cs="Times New Roman"/>
          <w:b/>
          <w:i/>
        </w:rPr>
        <w:t>ları Yaygınlaştırılıyor</w:t>
      </w:r>
    </w:p>
    <w:p w:rsidR="00507094" w:rsidRPr="006E7046" w:rsidRDefault="00306F03" w:rsidP="00CF6699">
      <w:pPr>
        <w:spacing w:before="100" w:beforeAutospacing="1" w:after="100" w:afterAutospacing="1"/>
        <w:jc w:val="both"/>
        <w:rPr>
          <w:rFonts w:ascii="Times New Roman" w:hAnsi="Times New Roman" w:cs="Times New Roman"/>
        </w:rPr>
      </w:pPr>
      <w:r w:rsidRPr="006E7046">
        <w:rPr>
          <w:rFonts w:ascii="Times New Roman" w:hAnsi="Times New Roman" w:cs="Times New Roman"/>
        </w:rPr>
        <w:t xml:space="preserve">2016-2017 eğitim öğretim yılının başında Kabataş Erkek, Kadıköy Anadolu, Cağaloğlu Anadolu, Vefa Lisesi, Çapa Fen, Ankara Çankaya Atatürk liselerinin de olduğu Türkiye’de </w:t>
      </w:r>
      <w:r w:rsidR="00394B5E" w:rsidRPr="006E7046">
        <w:rPr>
          <w:rFonts w:ascii="Times New Roman" w:hAnsi="Times New Roman" w:cs="Times New Roman"/>
        </w:rPr>
        <w:t xml:space="preserve">devlet okullarında </w:t>
      </w:r>
      <w:r w:rsidRPr="006E7046">
        <w:rPr>
          <w:rFonts w:ascii="Times New Roman" w:hAnsi="Times New Roman" w:cs="Times New Roman"/>
        </w:rPr>
        <w:t>nitelikli eğitimin simgesi olan 155 okul</w:t>
      </w:r>
      <w:r w:rsidR="00394B5E" w:rsidRPr="006E7046">
        <w:rPr>
          <w:rFonts w:ascii="Times New Roman" w:hAnsi="Times New Roman" w:cs="Times New Roman"/>
        </w:rPr>
        <w:t>a</w:t>
      </w:r>
      <w:r w:rsidR="002379EC">
        <w:rPr>
          <w:rFonts w:ascii="Times New Roman" w:hAnsi="Times New Roman" w:cs="Times New Roman"/>
        </w:rPr>
        <w:t xml:space="preserve"> </w:t>
      </w:r>
      <w:r w:rsidR="00CF6699" w:rsidRPr="006E7046">
        <w:rPr>
          <w:rFonts w:ascii="Times New Roman" w:hAnsi="Times New Roman" w:cs="Times New Roman"/>
        </w:rPr>
        <w:t>proje okulları adı altında</w:t>
      </w:r>
      <w:r w:rsidR="000416AE" w:rsidRPr="006E7046">
        <w:rPr>
          <w:rFonts w:ascii="Times New Roman" w:hAnsi="Times New Roman" w:cs="Times New Roman"/>
        </w:rPr>
        <w:t xml:space="preserve"> müdahale edilmiş, yıllardır bu okullarda emek veren öğretmenler başka okullara dağıtılmıştır. Bu</w:t>
      </w:r>
      <w:r w:rsidR="00CF6699" w:rsidRPr="006E7046">
        <w:rPr>
          <w:rFonts w:ascii="Times New Roman" w:hAnsi="Times New Roman" w:cs="Times New Roman"/>
        </w:rPr>
        <w:t xml:space="preserve"> müdahale</w:t>
      </w:r>
      <w:r w:rsidR="007B5A8D" w:rsidRPr="006E7046">
        <w:rPr>
          <w:rFonts w:ascii="Times New Roman" w:hAnsi="Times New Roman" w:cs="Times New Roman"/>
        </w:rPr>
        <w:t xml:space="preserve"> ile bir</w:t>
      </w:r>
      <w:r w:rsidR="00A548C3" w:rsidRPr="006E7046">
        <w:rPr>
          <w:rFonts w:ascii="Times New Roman" w:hAnsi="Times New Roman" w:cs="Times New Roman"/>
        </w:rPr>
        <w:t xml:space="preserve"> yandan bu </w:t>
      </w:r>
      <w:r w:rsidR="007B5A8D" w:rsidRPr="006E7046">
        <w:rPr>
          <w:rFonts w:ascii="Times New Roman" w:hAnsi="Times New Roman" w:cs="Times New Roman"/>
        </w:rPr>
        <w:t>okullar ideolojik olarak kuşatılırken diğer yanda da aileler</w:t>
      </w:r>
      <w:r w:rsidR="00A548C3" w:rsidRPr="006E7046">
        <w:rPr>
          <w:rFonts w:ascii="Times New Roman" w:hAnsi="Times New Roman" w:cs="Times New Roman"/>
        </w:rPr>
        <w:t xml:space="preserve"> özel okullara mecbur </w:t>
      </w:r>
      <w:r w:rsidR="007B5A8D" w:rsidRPr="006E7046">
        <w:rPr>
          <w:rFonts w:ascii="Times New Roman" w:hAnsi="Times New Roman" w:cs="Times New Roman"/>
        </w:rPr>
        <w:t>bırakılmıştır.</w:t>
      </w:r>
      <w:r w:rsidR="00A548C3" w:rsidRPr="006E7046">
        <w:rPr>
          <w:rFonts w:ascii="Times New Roman" w:hAnsi="Times New Roman" w:cs="Times New Roman"/>
        </w:rPr>
        <w:t xml:space="preserve"> Fen ve Anadolu liselerine yönelik müd</w:t>
      </w:r>
      <w:r w:rsidR="00507094" w:rsidRPr="006E7046">
        <w:rPr>
          <w:rFonts w:ascii="Times New Roman" w:hAnsi="Times New Roman" w:cs="Times New Roman"/>
        </w:rPr>
        <w:t xml:space="preserve">ahalelerinde asıl nedeni budur. </w:t>
      </w:r>
    </w:p>
    <w:p w:rsidR="009B02BB" w:rsidRPr="006E7046" w:rsidRDefault="009B02BB" w:rsidP="00CF6699">
      <w:pPr>
        <w:spacing w:before="100" w:beforeAutospacing="1" w:after="100" w:afterAutospacing="1"/>
        <w:jc w:val="both"/>
        <w:rPr>
          <w:rFonts w:ascii="Times New Roman" w:hAnsi="Times New Roman" w:cs="Times New Roman"/>
          <w:b/>
          <w:i/>
        </w:rPr>
      </w:pPr>
      <w:r w:rsidRPr="006E7046">
        <w:rPr>
          <w:rFonts w:ascii="Times New Roman" w:hAnsi="Times New Roman" w:cs="Times New Roman"/>
          <w:b/>
          <w:i/>
        </w:rPr>
        <w:t>Eğitim Yatırımlarına Ayrılan Pay Azaltılıyor</w:t>
      </w:r>
    </w:p>
    <w:p w:rsidR="009B02BB" w:rsidRPr="006E7046" w:rsidRDefault="00507094" w:rsidP="004E0358">
      <w:pPr>
        <w:spacing w:before="100" w:beforeAutospacing="1" w:after="100" w:afterAutospacing="1"/>
        <w:jc w:val="both"/>
        <w:rPr>
          <w:rFonts w:ascii="Times New Roman" w:hAnsi="Times New Roman" w:cs="Times New Roman"/>
        </w:rPr>
      </w:pPr>
      <w:r w:rsidRPr="006E7046">
        <w:rPr>
          <w:rFonts w:ascii="Times New Roman" w:hAnsi="Times New Roman" w:cs="Times New Roman"/>
        </w:rPr>
        <w:t xml:space="preserve">AKP iktidarı devlet okullarının fiziki ve alt yapı yetersizliklerini </w:t>
      </w:r>
      <w:r w:rsidR="009B02BB" w:rsidRPr="006E7046">
        <w:rPr>
          <w:rFonts w:ascii="Times New Roman" w:hAnsi="Times New Roman" w:cs="Times New Roman"/>
        </w:rPr>
        <w:t>gidermiyor, o</w:t>
      </w:r>
      <w:r w:rsidRPr="006E7046">
        <w:rPr>
          <w:rFonts w:ascii="Times New Roman" w:hAnsi="Times New Roman" w:cs="Times New Roman"/>
        </w:rPr>
        <w:t xml:space="preserve">rtaöğretim kurumlarına yeterli, ilköğretim kurumlarına ise hiç ödenek </w:t>
      </w:r>
      <w:r w:rsidR="009B02BB" w:rsidRPr="006E7046">
        <w:rPr>
          <w:rFonts w:ascii="Times New Roman" w:hAnsi="Times New Roman" w:cs="Times New Roman"/>
        </w:rPr>
        <w:t>ayırmıyor.Kamuoyunun önünde velilerden alınan bağışa karşı çıktıklarını, şikâyet durumunda hemen müdahale edeceklerini ifade eden Milli Eğitim B</w:t>
      </w:r>
      <w:r w:rsidR="00394B5E" w:rsidRPr="006E7046">
        <w:rPr>
          <w:rFonts w:ascii="Times New Roman" w:hAnsi="Times New Roman" w:cs="Times New Roman"/>
        </w:rPr>
        <w:t>akanlığı kapalı kapılar ardında</w:t>
      </w:r>
      <w:r w:rsidR="009B02BB" w:rsidRPr="006E7046">
        <w:rPr>
          <w:rFonts w:ascii="Times New Roman" w:hAnsi="Times New Roman" w:cs="Times New Roman"/>
        </w:rPr>
        <w:t xml:space="preserve"> okul yöneticilerine kendi kaynaklarını yaratmak zorunda </w:t>
      </w:r>
      <w:r w:rsidR="00A669A9" w:rsidRPr="006E7046">
        <w:rPr>
          <w:rFonts w:ascii="Times New Roman" w:hAnsi="Times New Roman" w:cs="Times New Roman"/>
        </w:rPr>
        <w:t xml:space="preserve">olduklarını söylüyor. Okullar </w:t>
      </w:r>
      <w:r w:rsidR="009B02BB" w:rsidRPr="006E7046">
        <w:rPr>
          <w:rFonts w:ascii="Times New Roman" w:hAnsi="Times New Roman" w:cs="Times New Roman"/>
        </w:rPr>
        <w:t xml:space="preserve">bu yükü ailelere yüklemek zorunda kalıyor. </w:t>
      </w:r>
    </w:p>
    <w:p w:rsidR="009B02BB" w:rsidRPr="006E7046" w:rsidRDefault="009B02BB" w:rsidP="004E0358">
      <w:pPr>
        <w:spacing w:before="100" w:beforeAutospacing="1" w:after="100" w:afterAutospacing="1"/>
        <w:jc w:val="both"/>
        <w:rPr>
          <w:rFonts w:ascii="Times New Roman" w:hAnsi="Times New Roman" w:cs="Times New Roman"/>
        </w:rPr>
      </w:pPr>
      <w:r w:rsidRPr="006E7046">
        <w:rPr>
          <w:rFonts w:ascii="Times New Roman" w:hAnsi="Times New Roman" w:cs="Times New Roman"/>
        </w:rPr>
        <w:lastRenderedPageBreak/>
        <w:t>Hükümet bütçeden aslan payını eğitime ayırdığını ifade etse de bu payın çok küçük bir bölümünün devlet okulların</w:t>
      </w:r>
      <w:r w:rsidR="00CC4AFA" w:rsidRPr="006E7046">
        <w:rPr>
          <w:rFonts w:ascii="Times New Roman" w:hAnsi="Times New Roman" w:cs="Times New Roman"/>
        </w:rPr>
        <w:t>ın</w:t>
      </w:r>
      <w:r w:rsidRPr="006E7046">
        <w:rPr>
          <w:rFonts w:ascii="Times New Roman" w:hAnsi="Times New Roman" w:cs="Times New Roman"/>
        </w:rPr>
        <w:t xml:space="preserve"> eğitim yatırımlarına ayrıldığı da bir gerçektir. AKP iktidarları döneminde eğitim bütçesinden yatırımlara ayrılan pay yarı yarıya azaltılmıştır. 2002 yılı bütçesinde eğitim yatırımlarına ayrılan pay</w:t>
      </w:r>
      <w:r w:rsidR="00CC4AFA" w:rsidRPr="006E7046">
        <w:rPr>
          <w:rFonts w:ascii="Times New Roman" w:hAnsi="Times New Roman" w:cs="Times New Roman"/>
        </w:rPr>
        <w:t>,</w:t>
      </w:r>
      <w:r w:rsidRPr="006E7046">
        <w:rPr>
          <w:rFonts w:ascii="Times New Roman" w:hAnsi="Times New Roman" w:cs="Times New Roman"/>
        </w:rPr>
        <w:t xml:space="preserve"> eğitim bütçesinin %18</w:t>
      </w:r>
      <w:r w:rsidR="00CC4AFA" w:rsidRPr="006E7046">
        <w:rPr>
          <w:rFonts w:ascii="Times New Roman" w:hAnsi="Times New Roman" w:cs="Times New Roman"/>
        </w:rPr>
        <w:t>’i</w:t>
      </w:r>
      <w:r w:rsidRPr="006E7046">
        <w:rPr>
          <w:rFonts w:ascii="Times New Roman" w:hAnsi="Times New Roman" w:cs="Times New Roman"/>
        </w:rPr>
        <w:t xml:space="preserve"> iken 2017 bütçesinde bu oran %9’a düşmüştür. </w:t>
      </w:r>
    </w:p>
    <w:p w:rsidR="004E0358" w:rsidRPr="006E7046" w:rsidRDefault="00C35353" w:rsidP="00C35353">
      <w:pPr>
        <w:spacing w:before="100" w:beforeAutospacing="1" w:after="100" w:afterAutospacing="1"/>
        <w:jc w:val="both"/>
        <w:rPr>
          <w:rFonts w:ascii="Times New Roman" w:hAnsi="Times New Roman" w:cs="Times New Roman"/>
        </w:rPr>
      </w:pPr>
      <w:r w:rsidRPr="006E7046">
        <w:rPr>
          <w:rFonts w:ascii="Times New Roman" w:hAnsi="Times New Roman" w:cs="Times New Roman"/>
        </w:rPr>
        <w:t>Eğitim yatırımlarına yeterli kaynak aktarılmadığı</w:t>
      </w:r>
      <w:r w:rsidR="00CC4AFA" w:rsidRPr="006E7046">
        <w:rPr>
          <w:rFonts w:ascii="Times New Roman" w:hAnsi="Times New Roman" w:cs="Times New Roman"/>
        </w:rPr>
        <w:t xml:space="preserve"> için </w:t>
      </w:r>
      <w:r w:rsidRPr="006E7046">
        <w:rPr>
          <w:rFonts w:ascii="Times New Roman" w:hAnsi="Times New Roman" w:cs="Times New Roman"/>
        </w:rPr>
        <w:t>çocukların pedagojik ve psikolojik gelişimlerini olumsuz etkileyen ikili eğitime</w:t>
      </w:r>
      <w:r w:rsidR="00394B5E" w:rsidRPr="006E7046">
        <w:rPr>
          <w:rFonts w:ascii="Times New Roman" w:hAnsi="Times New Roman" w:cs="Times New Roman"/>
        </w:rPr>
        <w:t xml:space="preserve"> de</w:t>
      </w:r>
      <w:r w:rsidRPr="006E7046">
        <w:rPr>
          <w:rFonts w:ascii="Times New Roman" w:hAnsi="Times New Roman" w:cs="Times New Roman"/>
        </w:rPr>
        <w:t xml:space="preserve"> devam ediliyor. Bu sene de yüzbinlerce öğrenci okula gidebilmek için sabahın çok erken saatlerinde evlerinden çıkma</w:t>
      </w:r>
      <w:r w:rsidR="00CC4AFA" w:rsidRPr="006E7046">
        <w:rPr>
          <w:rFonts w:ascii="Times New Roman" w:hAnsi="Times New Roman" w:cs="Times New Roman"/>
        </w:rPr>
        <w:t>ya</w:t>
      </w:r>
      <w:r w:rsidRPr="006E7046">
        <w:rPr>
          <w:rFonts w:ascii="Times New Roman" w:hAnsi="Times New Roman" w:cs="Times New Roman"/>
        </w:rPr>
        <w:t>, uykusunu alamadan, beş dakikaya sıkıştırılan teneffüsler ile eğitim öğretim almaya mecbur bırakılmıştır. Tam gün eğitime geçebilmek için 77 bin dersliğe daha ihtiyaç olduğunu ifade eden bakanlık</w:t>
      </w:r>
      <w:r w:rsidR="00CC4AFA" w:rsidRPr="006E7046">
        <w:rPr>
          <w:rFonts w:ascii="Times New Roman" w:hAnsi="Times New Roman" w:cs="Times New Roman"/>
        </w:rPr>
        <w:t>,</w:t>
      </w:r>
      <w:r w:rsidRPr="006E7046">
        <w:rPr>
          <w:rFonts w:ascii="Times New Roman" w:hAnsi="Times New Roman" w:cs="Times New Roman"/>
        </w:rPr>
        <w:t xml:space="preserve"> bu konuda</w:t>
      </w:r>
      <w:r w:rsidR="00CC4AFA" w:rsidRPr="006E7046">
        <w:rPr>
          <w:rFonts w:ascii="Times New Roman" w:hAnsi="Times New Roman" w:cs="Times New Roman"/>
        </w:rPr>
        <w:t>da</w:t>
      </w:r>
      <w:r w:rsidRPr="006E7046">
        <w:rPr>
          <w:rFonts w:ascii="Times New Roman" w:hAnsi="Times New Roman" w:cs="Times New Roman"/>
        </w:rPr>
        <w:t xml:space="preserve"> özel sektörün teşvik edileceğini ifade etmiştir. Yani </w:t>
      </w:r>
      <w:r w:rsidR="004E0358" w:rsidRPr="006E7046">
        <w:rPr>
          <w:rFonts w:ascii="Times New Roman" w:hAnsi="Times New Roman" w:cs="Times New Roman"/>
        </w:rPr>
        <w:t xml:space="preserve">kısaca </w:t>
      </w:r>
      <w:r w:rsidRPr="006E7046">
        <w:rPr>
          <w:rFonts w:ascii="Times New Roman" w:hAnsi="Times New Roman" w:cs="Times New Roman"/>
        </w:rPr>
        <w:t xml:space="preserve">eğitim </w:t>
      </w:r>
      <w:r w:rsidR="004E0358" w:rsidRPr="006E7046">
        <w:rPr>
          <w:rFonts w:ascii="Times New Roman" w:hAnsi="Times New Roman" w:cs="Times New Roman"/>
        </w:rPr>
        <w:t xml:space="preserve">daha fazla </w:t>
      </w:r>
      <w:r w:rsidRPr="006E7046">
        <w:rPr>
          <w:rFonts w:ascii="Times New Roman" w:hAnsi="Times New Roman" w:cs="Times New Roman"/>
        </w:rPr>
        <w:t xml:space="preserve">özelleştirilecek, belli çevrelere yeni rant alanları açılacaktır. </w:t>
      </w:r>
    </w:p>
    <w:p w:rsidR="00C35353" w:rsidRPr="006E7046" w:rsidRDefault="00C35353" w:rsidP="00C35353">
      <w:pPr>
        <w:spacing w:before="100" w:beforeAutospacing="1" w:after="100" w:afterAutospacing="1"/>
        <w:jc w:val="both"/>
        <w:rPr>
          <w:rFonts w:ascii="Times New Roman" w:hAnsi="Times New Roman" w:cs="Times New Roman"/>
          <w:b/>
          <w:i/>
        </w:rPr>
      </w:pPr>
      <w:r w:rsidRPr="006E7046">
        <w:rPr>
          <w:rFonts w:ascii="Times New Roman" w:hAnsi="Times New Roman" w:cs="Times New Roman"/>
          <w:b/>
          <w:i/>
        </w:rPr>
        <w:t>Taşımalı Eğitim Yaygınlaştırılıyor</w:t>
      </w:r>
    </w:p>
    <w:p w:rsidR="00C35353" w:rsidRPr="006E7046" w:rsidRDefault="00B54436" w:rsidP="00C35353">
      <w:pPr>
        <w:spacing w:before="100" w:beforeAutospacing="1" w:after="100" w:afterAutospacing="1"/>
        <w:jc w:val="both"/>
        <w:rPr>
          <w:rFonts w:ascii="Times New Roman" w:hAnsi="Times New Roman" w:cs="Times New Roman"/>
        </w:rPr>
      </w:pPr>
      <w:r w:rsidRPr="006E7046">
        <w:rPr>
          <w:rFonts w:ascii="Times New Roman" w:hAnsi="Times New Roman" w:cs="Times New Roman"/>
        </w:rPr>
        <w:t>Okulöncesi ve ilköğretimde yerindelik ilkesi esas olmasına rağmen AKP iktidarı binlerce köy okulunu kapatarak taşımalı eğitim sistemine geçmiştir. Bakanlı</w:t>
      </w:r>
      <w:r w:rsidR="00394B5E" w:rsidRPr="006E7046">
        <w:rPr>
          <w:rFonts w:ascii="Times New Roman" w:hAnsi="Times New Roman" w:cs="Times New Roman"/>
        </w:rPr>
        <w:t>ğın</w:t>
      </w:r>
      <w:r w:rsidRPr="006E7046">
        <w:rPr>
          <w:rFonts w:ascii="Times New Roman" w:hAnsi="Times New Roman" w:cs="Times New Roman"/>
        </w:rPr>
        <w:t>1989 yılında sadece 2 ilde, 305 ilköğretim öğrencisiyle başlattığı taşımalı eğitim</w:t>
      </w:r>
      <w:r w:rsidR="00394B5E" w:rsidRPr="006E7046">
        <w:rPr>
          <w:rFonts w:ascii="Times New Roman" w:hAnsi="Times New Roman" w:cs="Times New Roman"/>
        </w:rPr>
        <w:t xml:space="preserve"> AKP iktidarları döneminde temel bir eğitim politikası haline getirilerek tüm ülkeye yayılmıştır.Gelinen noktada </w:t>
      </w:r>
      <w:r w:rsidRPr="006E7046">
        <w:rPr>
          <w:rFonts w:ascii="Times New Roman" w:hAnsi="Times New Roman" w:cs="Times New Roman"/>
        </w:rPr>
        <w:t>ilkokul ve ortaokul</w:t>
      </w:r>
      <w:r w:rsidR="00394B5E" w:rsidRPr="006E7046">
        <w:rPr>
          <w:rFonts w:ascii="Times New Roman" w:hAnsi="Times New Roman" w:cs="Times New Roman"/>
        </w:rPr>
        <w:t xml:space="preserve"> düzeyinde taşınan</w:t>
      </w:r>
      <w:r w:rsidRPr="006E7046">
        <w:rPr>
          <w:rFonts w:ascii="Times New Roman" w:hAnsi="Times New Roman" w:cs="Times New Roman"/>
        </w:rPr>
        <w:t xml:space="preserve"> öğrenci</w:t>
      </w:r>
      <w:r w:rsidR="00394B5E" w:rsidRPr="006E7046">
        <w:rPr>
          <w:rFonts w:ascii="Times New Roman" w:hAnsi="Times New Roman" w:cs="Times New Roman"/>
        </w:rPr>
        <w:t xml:space="preserve"> sayısı toplamda 817 bin 799’a, o</w:t>
      </w:r>
      <w:r w:rsidRPr="006E7046">
        <w:rPr>
          <w:rFonts w:ascii="Times New Roman" w:hAnsi="Times New Roman" w:cs="Times New Roman"/>
        </w:rPr>
        <w:t>rtaöğretimde</w:t>
      </w:r>
      <w:r w:rsidR="00394B5E" w:rsidRPr="006E7046">
        <w:rPr>
          <w:rFonts w:ascii="Times New Roman" w:hAnsi="Times New Roman" w:cs="Times New Roman"/>
        </w:rPr>
        <w:t xml:space="preserve">, </w:t>
      </w:r>
      <w:r w:rsidRPr="006E7046">
        <w:rPr>
          <w:rFonts w:ascii="Times New Roman" w:hAnsi="Times New Roman" w:cs="Times New Roman"/>
        </w:rPr>
        <w:t xml:space="preserve"> 451 bin 550</w:t>
      </w:r>
      <w:r w:rsidR="00394B5E" w:rsidRPr="006E7046">
        <w:rPr>
          <w:rFonts w:ascii="Times New Roman" w:hAnsi="Times New Roman" w:cs="Times New Roman"/>
        </w:rPr>
        <w:t>’ye, toplamda ise 1</w:t>
      </w:r>
      <w:r w:rsidRPr="006E7046">
        <w:rPr>
          <w:rFonts w:ascii="Times New Roman" w:hAnsi="Times New Roman" w:cs="Times New Roman"/>
        </w:rPr>
        <w:t xml:space="preserve"> milyon 269 bin gibi ciddi bir rakama ulaşmıştır. </w:t>
      </w:r>
      <w:r w:rsidR="002B08A3" w:rsidRPr="006E7046">
        <w:rPr>
          <w:rFonts w:ascii="Times New Roman" w:hAnsi="Times New Roman" w:cs="Times New Roman"/>
        </w:rPr>
        <w:t xml:space="preserve">Taşımalı eğitim ile servis ve yemek şirketlerine rant kapısı aralanmıştır. </w:t>
      </w:r>
      <w:r w:rsidR="00DF37FD" w:rsidRPr="006E7046">
        <w:rPr>
          <w:rFonts w:ascii="Times New Roman" w:hAnsi="Times New Roman" w:cs="Times New Roman"/>
        </w:rPr>
        <w:t xml:space="preserve">Bu uygulama çocuklar açısından büyük sorunlar yaratmakla birlikte özellikle kız öğrencilerin eğitime erişimi önünde engeller oluşturmuştur. Yoğunlukla </w:t>
      </w:r>
      <w:r w:rsidR="002B08A3" w:rsidRPr="006E7046">
        <w:rPr>
          <w:rFonts w:ascii="Times New Roman" w:hAnsi="Times New Roman" w:cs="Times New Roman"/>
        </w:rPr>
        <w:t>Kürtlerin yaşadıkları illerde taşımalı eğitim uygulaması ile birlikte Yatılı Bölge İlköğretim Okulları da yaygınlaştırılmıştır. Cumhuriyet tarihi boyunca birer asimilasyon merkezi olarak işe koşulan YİBO uygulamasından AKP iktidarı</w:t>
      </w:r>
      <w:r w:rsidR="0044302C" w:rsidRPr="006E7046">
        <w:rPr>
          <w:rFonts w:ascii="Times New Roman" w:hAnsi="Times New Roman" w:cs="Times New Roman"/>
        </w:rPr>
        <w:t xml:space="preserve"> da</w:t>
      </w:r>
      <w:r w:rsidR="002B08A3" w:rsidRPr="006E7046">
        <w:rPr>
          <w:rFonts w:ascii="Times New Roman" w:hAnsi="Times New Roman" w:cs="Times New Roman"/>
        </w:rPr>
        <w:t xml:space="preserve"> vazgeçmemiştir. </w:t>
      </w:r>
    </w:p>
    <w:p w:rsidR="002B08A3" w:rsidRPr="006E7046" w:rsidRDefault="002B08A3" w:rsidP="00B54436">
      <w:pPr>
        <w:spacing w:before="100" w:beforeAutospacing="1" w:after="100" w:afterAutospacing="1"/>
        <w:jc w:val="both"/>
        <w:rPr>
          <w:rFonts w:ascii="Times New Roman" w:hAnsi="Times New Roman" w:cs="Times New Roman"/>
          <w:b/>
          <w:i/>
        </w:rPr>
      </w:pPr>
      <w:r w:rsidRPr="006E7046">
        <w:rPr>
          <w:rFonts w:ascii="Times New Roman" w:hAnsi="Times New Roman" w:cs="Times New Roman"/>
          <w:b/>
          <w:i/>
        </w:rPr>
        <w:t xml:space="preserve">Ataması Yapılmayan Öğretmen Sayısı </w:t>
      </w:r>
      <w:r w:rsidR="0044302C" w:rsidRPr="006E7046">
        <w:rPr>
          <w:rFonts w:ascii="Times New Roman" w:hAnsi="Times New Roman" w:cs="Times New Roman"/>
          <w:b/>
          <w:i/>
        </w:rPr>
        <w:t>Artıyor</w:t>
      </w:r>
    </w:p>
    <w:p w:rsidR="00B54436" w:rsidRPr="006E7046" w:rsidRDefault="002B08A3" w:rsidP="00B54436">
      <w:pPr>
        <w:spacing w:before="100" w:beforeAutospacing="1" w:after="100" w:afterAutospacing="1"/>
        <w:jc w:val="both"/>
        <w:rPr>
          <w:rFonts w:ascii="Times New Roman" w:hAnsi="Times New Roman" w:cs="Times New Roman"/>
        </w:rPr>
      </w:pPr>
      <w:r w:rsidRPr="006E7046">
        <w:rPr>
          <w:rFonts w:ascii="Times New Roman" w:hAnsi="Times New Roman" w:cs="Times New Roman"/>
        </w:rPr>
        <w:t>400 bin ataması yapılmayan öğretmenin bulunduğu bir ülkede köy okullarının kapatılması anlaşılır gibi değildir. AKP tüm bu politikaları e</w:t>
      </w:r>
      <w:r w:rsidR="00B54436" w:rsidRPr="006E7046">
        <w:rPr>
          <w:rFonts w:ascii="Times New Roman" w:hAnsi="Times New Roman" w:cs="Times New Roman"/>
        </w:rPr>
        <w:t>ğitimin piyasalaştırılması</w:t>
      </w:r>
      <w:r w:rsidRPr="006E7046">
        <w:rPr>
          <w:rFonts w:ascii="Times New Roman" w:hAnsi="Times New Roman" w:cs="Times New Roman"/>
        </w:rPr>
        <w:t xml:space="preserve"> hedefi doğrultusunda gerçekleştirmektedir. Bu nedenle</w:t>
      </w:r>
      <w:r w:rsidR="00B54436" w:rsidRPr="006E7046">
        <w:rPr>
          <w:rFonts w:ascii="Times New Roman" w:hAnsi="Times New Roman" w:cs="Times New Roman"/>
        </w:rPr>
        <w:t xml:space="preserve"> ata</w:t>
      </w:r>
      <w:r w:rsidRPr="006E7046">
        <w:rPr>
          <w:rFonts w:ascii="Times New Roman" w:hAnsi="Times New Roman" w:cs="Times New Roman"/>
        </w:rPr>
        <w:t>ması yapılmayan</w:t>
      </w:r>
      <w:r w:rsidR="00B54436" w:rsidRPr="006E7046">
        <w:rPr>
          <w:rFonts w:ascii="Times New Roman" w:hAnsi="Times New Roman" w:cs="Times New Roman"/>
        </w:rPr>
        <w:t xml:space="preserve"> öğretmen sayısını hızla </w:t>
      </w:r>
      <w:r w:rsidRPr="006E7046">
        <w:rPr>
          <w:rFonts w:ascii="Times New Roman" w:hAnsi="Times New Roman" w:cs="Times New Roman"/>
        </w:rPr>
        <w:t xml:space="preserve">artırmıştır. </w:t>
      </w:r>
      <w:r w:rsidR="00B54436" w:rsidRPr="006E7046">
        <w:rPr>
          <w:rFonts w:ascii="Times New Roman" w:hAnsi="Times New Roman" w:cs="Times New Roman"/>
        </w:rPr>
        <w:t xml:space="preserve">İktidara gelmeden önce ataması yapılmamış tek bir öğretmen kalmayacağı sözü verilmesine karşılık AKP iktidarları döneminde ataması yapılamayan öğretmen sayısı </w:t>
      </w:r>
      <w:r w:rsidR="00DF37FD" w:rsidRPr="006E7046">
        <w:rPr>
          <w:rFonts w:ascii="Times New Roman" w:hAnsi="Times New Roman" w:cs="Times New Roman"/>
        </w:rPr>
        <w:t xml:space="preserve">sistematik bir şekilde artırılarak </w:t>
      </w:r>
      <w:r w:rsidR="00B54436" w:rsidRPr="006E7046">
        <w:rPr>
          <w:rFonts w:ascii="Times New Roman" w:hAnsi="Times New Roman" w:cs="Times New Roman"/>
        </w:rPr>
        <w:t xml:space="preserve">70 binden 400 bine yükselmiştir. AKP’nin asıl amacı yedek iş gücü sayısını arttırarak öğretmenlerin hem devlet okullarında hem </w:t>
      </w:r>
      <w:r w:rsidR="0044302C" w:rsidRPr="006E7046">
        <w:rPr>
          <w:rFonts w:ascii="Times New Roman" w:hAnsi="Times New Roman" w:cs="Times New Roman"/>
        </w:rPr>
        <w:t xml:space="preserve">de </w:t>
      </w:r>
      <w:r w:rsidR="00B54436" w:rsidRPr="006E7046">
        <w:rPr>
          <w:rFonts w:ascii="Times New Roman" w:hAnsi="Times New Roman" w:cs="Times New Roman"/>
        </w:rPr>
        <w:t>özel okullarda ucuz, güvencesiz ve esnek iş gücü olarak çalıştırılabilme</w:t>
      </w:r>
      <w:r w:rsidRPr="006E7046">
        <w:rPr>
          <w:rFonts w:ascii="Times New Roman" w:hAnsi="Times New Roman" w:cs="Times New Roman"/>
        </w:rPr>
        <w:t xml:space="preserve">sidir. </w:t>
      </w:r>
      <w:r w:rsidR="00B54436" w:rsidRPr="006E7046">
        <w:rPr>
          <w:rFonts w:ascii="Times New Roman" w:hAnsi="Times New Roman" w:cs="Times New Roman"/>
        </w:rPr>
        <w:t>Özel öğretim kurumlarında öğretmenlerin stajyerlik adı altında ücretsizsonrasında</w:t>
      </w:r>
      <w:r w:rsidR="00DF37FD" w:rsidRPr="006E7046">
        <w:rPr>
          <w:rFonts w:ascii="Times New Roman" w:hAnsi="Times New Roman" w:cs="Times New Roman"/>
        </w:rPr>
        <w:t xml:space="preserve"> ise</w:t>
      </w:r>
      <w:r w:rsidR="00B54436" w:rsidRPr="006E7046">
        <w:rPr>
          <w:rFonts w:ascii="Times New Roman" w:hAnsi="Times New Roman" w:cs="Times New Roman"/>
        </w:rPr>
        <w:t xml:space="preserve"> asgari ücrete çalıştırılması, devlet okullarında günlük yevmiyeye ücretli </w:t>
      </w:r>
      <w:r w:rsidR="00DF37FD" w:rsidRPr="006E7046">
        <w:rPr>
          <w:rFonts w:ascii="Times New Roman" w:hAnsi="Times New Roman" w:cs="Times New Roman"/>
        </w:rPr>
        <w:t>öğretmen çalıştırılması</w:t>
      </w:r>
      <w:r w:rsidR="00B54436" w:rsidRPr="006E7046">
        <w:rPr>
          <w:rFonts w:ascii="Times New Roman" w:hAnsi="Times New Roman" w:cs="Times New Roman"/>
        </w:rPr>
        <w:t xml:space="preserve"> ve son dönemde sözleşmeli öğretmenlik uygulamasının yeniden yasalaştırılabilmesi bu şekilde mümkün olmuştur. </w:t>
      </w:r>
    </w:p>
    <w:p w:rsidR="00B54436" w:rsidRPr="006E7046" w:rsidRDefault="002B08A3" w:rsidP="00CF6699">
      <w:pPr>
        <w:spacing w:before="100" w:beforeAutospacing="1" w:after="100" w:afterAutospacing="1"/>
        <w:jc w:val="both"/>
        <w:rPr>
          <w:rFonts w:ascii="Times New Roman" w:hAnsi="Times New Roman" w:cs="Times New Roman"/>
          <w:b/>
          <w:i/>
        </w:rPr>
      </w:pPr>
      <w:r w:rsidRPr="006E7046">
        <w:rPr>
          <w:rFonts w:ascii="Times New Roman" w:hAnsi="Times New Roman" w:cs="Times New Roman"/>
          <w:b/>
          <w:i/>
        </w:rPr>
        <w:t>Merkezi Sınavlar Yaygınlaştırılmıştır</w:t>
      </w:r>
    </w:p>
    <w:p w:rsidR="00A548C3" w:rsidRPr="006E7046" w:rsidRDefault="00A548C3" w:rsidP="00CF6699">
      <w:pPr>
        <w:spacing w:before="100" w:beforeAutospacing="1" w:after="100" w:afterAutospacing="1"/>
        <w:jc w:val="both"/>
        <w:rPr>
          <w:rFonts w:ascii="Times New Roman" w:hAnsi="Times New Roman" w:cs="Times New Roman"/>
        </w:rPr>
      </w:pPr>
      <w:r w:rsidRPr="006E7046">
        <w:rPr>
          <w:rFonts w:ascii="Times New Roman" w:hAnsi="Times New Roman" w:cs="Times New Roman"/>
        </w:rPr>
        <w:t xml:space="preserve">Eğitime yönelik çok boyutlu müdahale şekillerinden biri de her kademede eğitimin sınav merkezli hale getirilmesi olmuştur. Sınavlar aracılığı ile bir yandan öğrenciler </w:t>
      </w:r>
      <w:r w:rsidR="0044302C" w:rsidRPr="006E7046">
        <w:rPr>
          <w:rFonts w:ascii="Times New Roman" w:hAnsi="Times New Roman" w:cs="Times New Roman"/>
        </w:rPr>
        <w:t xml:space="preserve">sınıfsal konumlarına </w:t>
      </w:r>
      <w:r w:rsidRPr="006E7046">
        <w:rPr>
          <w:rFonts w:ascii="Times New Roman" w:hAnsi="Times New Roman" w:cs="Times New Roman"/>
        </w:rPr>
        <w:t xml:space="preserve">göre ayrıştırılıp elenirken diğer taraftan özel dersler, etüt merkezleri, temel liseler, sınavlara hazırlık kitapları vb. şekillerde piyasaya büyük </w:t>
      </w:r>
      <w:r w:rsidR="002B08A3" w:rsidRPr="006E7046">
        <w:rPr>
          <w:rFonts w:ascii="Times New Roman" w:hAnsi="Times New Roman" w:cs="Times New Roman"/>
        </w:rPr>
        <w:t>bir rant alanı açılmıştır. AKP</w:t>
      </w:r>
      <w:r w:rsidRPr="006E7046">
        <w:rPr>
          <w:rFonts w:ascii="Times New Roman" w:hAnsi="Times New Roman" w:cs="Times New Roman"/>
        </w:rPr>
        <w:t xml:space="preserve"> sınav sistemine sürekli müdahale ederek bir yandan piyasadaki ideolojik hegemonyasını sürekli olarak yeniden inşa </w:t>
      </w:r>
      <w:r w:rsidR="00227017" w:rsidRPr="006E7046">
        <w:rPr>
          <w:rFonts w:ascii="Times New Roman" w:hAnsi="Times New Roman" w:cs="Times New Roman"/>
        </w:rPr>
        <w:t>ederken</w:t>
      </w:r>
      <w:r w:rsidRPr="006E7046">
        <w:rPr>
          <w:rFonts w:ascii="Times New Roman" w:hAnsi="Times New Roman" w:cs="Times New Roman"/>
        </w:rPr>
        <w:t xml:space="preserve"> diğer yandan da kendi yandaşlarına alan </w:t>
      </w:r>
      <w:r w:rsidR="00227017" w:rsidRPr="006E7046">
        <w:rPr>
          <w:rFonts w:ascii="Times New Roman" w:hAnsi="Times New Roman" w:cs="Times New Roman"/>
        </w:rPr>
        <w:t>açmıştır.</w:t>
      </w:r>
      <w:r w:rsidR="00A27804" w:rsidRPr="006E7046">
        <w:rPr>
          <w:rFonts w:ascii="Times New Roman" w:hAnsi="Times New Roman" w:cs="Times New Roman"/>
        </w:rPr>
        <w:t>Örneğin ilköğretimden ortaöğretime geçiş sisteminde sayısız kez değişiklik yapılmıştır. Bu değişiklikler</w:t>
      </w:r>
      <w:r w:rsidR="00227017" w:rsidRPr="006E7046">
        <w:rPr>
          <w:rFonts w:ascii="Times New Roman" w:hAnsi="Times New Roman" w:cs="Times New Roman"/>
        </w:rPr>
        <w:t>in</w:t>
      </w:r>
      <w:r w:rsidR="00A27804" w:rsidRPr="006E7046">
        <w:rPr>
          <w:rFonts w:ascii="Times New Roman" w:hAnsi="Times New Roman" w:cs="Times New Roman"/>
        </w:rPr>
        <w:t xml:space="preserve"> eğitim bileşenleri dışarda tutularak tamamen merkezi kararlar ile </w:t>
      </w:r>
      <w:r w:rsidR="00227017" w:rsidRPr="006E7046">
        <w:rPr>
          <w:rFonts w:ascii="Times New Roman" w:hAnsi="Times New Roman" w:cs="Times New Roman"/>
        </w:rPr>
        <w:t>yapıldığı AKP Genel Başkanı Recep Tayyip Erdoğan’ın geçtiğimiz gün katıldığı bir televizyon programında ifade ettiği</w:t>
      </w:r>
      <w:r w:rsidR="00A27804" w:rsidRPr="006E7046">
        <w:rPr>
          <w:rFonts w:ascii="Times New Roman" w:hAnsi="Times New Roman" w:cs="Times New Roman"/>
          <w:i/>
        </w:rPr>
        <w:t xml:space="preserve">“Ben TEOG olayını istemiyorum ve bunu da artık yanlış buluyorum. TEOG’un kaldırılması lazım. Biz TEOG’la mı geldik? Ne TEOG vardı, ne bir şey </w:t>
      </w:r>
      <w:r w:rsidR="00A27804" w:rsidRPr="006E7046">
        <w:rPr>
          <w:rFonts w:ascii="Times New Roman" w:hAnsi="Times New Roman" w:cs="Times New Roman"/>
          <w:i/>
        </w:rPr>
        <w:lastRenderedPageBreak/>
        <w:t>vardı”</w:t>
      </w:r>
      <w:r w:rsidR="00227017" w:rsidRPr="006E7046">
        <w:rPr>
          <w:rFonts w:ascii="Times New Roman" w:hAnsi="Times New Roman" w:cs="Times New Roman"/>
        </w:rPr>
        <w:t>sözler ile bir kez daha gün yüzüne çıkmıştır. Erdoğan</w:t>
      </w:r>
      <w:r w:rsidR="0044302C" w:rsidRPr="006E7046">
        <w:rPr>
          <w:rFonts w:ascii="Times New Roman" w:hAnsi="Times New Roman" w:cs="Times New Roman"/>
        </w:rPr>
        <w:t xml:space="preserve"> 2004 yılında Ortaöğretim Kurumları Seçme ve Yerleştirme Sınavını (ÖKS), 2008 yılında Seviye Belirleme Sınavlarını (SBS) ve 2014 yılında ise Temel Eğitimden Ortaöğretime Geçiş (TEOG) Sistemin g</w:t>
      </w:r>
      <w:r w:rsidR="00A27804" w:rsidRPr="006E7046">
        <w:rPr>
          <w:rFonts w:ascii="Times New Roman" w:hAnsi="Times New Roman" w:cs="Times New Roman"/>
        </w:rPr>
        <w:t xml:space="preserve">etiren başka bir siyasi partiymişçesine bu değerlendirmeleri yapmaktadır. Saraydan emiri alan başbakan ve milli eğitim bakanı hemen değişiklik için hazırlıklara başladıklarını kamuoyu ile paylaşmışlardır. </w:t>
      </w:r>
      <w:r w:rsidR="00A93569" w:rsidRPr="006E7046">
        <w:rPr>
          <w:rFonts w:ascii="Times New Roman" w:hAnsi="Times New Roman" w:cs="Times New Roman"/>
        </w:rPr>
        <w:t xml:space="preserve">Bu örnekte olduğu gibi AKP’nin eğitim politikası tabandan, sahadan değil merkezden gelen talep doğrultusunda sürekli olarak değiştirilmektedir. </w:t>
      </w:r>
      <w:r w:rsidR="00DF37FD" w:rsidRPr="006E7046">
        <w:rPr>
          <w:rFonts w:ascii="Times New Roman" w:hAnsi="Times New Roman" w:cs="Times New Roman"/>
        </w:rPr>
        <w:t>Eğitim kademeleri arasındaki geçiş sistemin nasıl olması gerektiğine dair eğitim bileşenlerinin tümünün katılımı ile açık ve şeffaf bir tartışma yürütülmeden, öğretmenin, öğrencinin, velinin, eğitim sendikalarının, akademisyenlerin ve konu ile ilgili diğer tüm kişi, kurum ve kuruluşlar</w:t>
      </w:r>
      <w:r w:rsidR="00BE35E4" w:rsidRPr="006E7046">
        <w:rPr>
          <w:rFonts w:ascii="Times New Roman" w:hAnsi="Times New Roman" w:cs="Times New Roman"/>
        </w:rPr>
        <w:t xml:space="preserve"> sürece dâhil edilmeden</w:t>
      </w:r>
      <w:r w:rsidR="00DF37FD" w:rsidRPr="006E7046">
        <w:rPr>
          <w:rFonts w:ascii="Times New Roman" w:hAnsi="Times New Roman" w:cs="Times New Roman"/>
        </w:rPr>
        <w:t xml:space="preserve">, </w:t>
      </w:r>
      <w:r w:rsidR="00BE35E4" w:rsidRPr="006E7046">
        <w:rPr>
          <w:rFonts w:ascii="Times New Roman" w:hAnsi="Times New Roman" w:cs="Times New Roman"/>
        </w:rPr>
        <w:t>o</w:t>
      </w:r>
      <w:r w:rsidR="00DF37FD" w:rsidRPr="006E7046">
        <w:rPr>
          <w:rFonts w:ascii="Times New Roman" w:hAnsi="Times New Roman" w:cs="Times New Roman"/>
        </w:rPr>
        <w:t>kullar arasındaki nitelik farklılıkları kaldırılmadan, alt yapı çalışmaları tamamlanmadan, gerekli reformalar yapılmada, gerekli pilot u</w:t>
      </w:r>
      <w:r w:rsidR="00BE35E4" w:rsidRPr="006E7046">
        <w:rPr>
          <w:rFonts w:ascii="Times New Roman" w:hAnsi="Times New Roman" w:cs="Times New Roman"/>
        </w:rPr>
        <w:t xml:space="preserve">ygulamalar hayata geçirilmeden </w:t>
      </w:r>
      <w:r w:rsidR="00DF37FD" w:rsidRPr="006E7046">
        <w:rPr>
          <w:rFonts w:ascii="Times New Roman" w:hAnsi="Times New Roman" w:cs="Times New Roman"/>
        </w:rPr>
        <w:t xml:space="preserve">bir kişinin ağzından çıkan iki </w:t>
      </w:r>
      <w:r w:rsidR="00BE35E4" w:rsidRPr="006E7046">
        <w:rPr>
          <w:rFonts w:ascii="Times New Roman" w:hAnsi="Times New Roman" w:cs="Times New Roman"/>
        </w:rPr>
        <w:t xml:space="preserve">cümle ile </w:t>
      </w:r>
      <w:r w:rsidR="00DF37FD" w:rsidRPr="006E7046">
        <w:rPr>
          <w:rFonts w:ascii="Times New Roman" w:hAnsi="Times New Roman" w:cs="Times New Roman"/>
        </w:rPr>
        <w:t>sınav sisteminin sil baştan değiştirilmesi yeni sorunlara ve eşitsizliklere neden olacaktır. Bu tablo AKP’nin eğitim politikalarını nasıl hayata geçirdiğinin de özetidir.</w:t>
      </w:r>
      <w:r w:rsidR="00A93569" w:rsidRPr="006E7046">
        <w:rPr>
          <w:rFonts w:ascii="Times New Roman" w:hAnsi="Times New Roman" w:cs="Times New Roman"/>
        </w:rPr>
        <w:t>Bu politikaların bedelini ise tüm toplumla birlikte çocuklarımız, gençlerimiz ve aileler ödemektedir</w:t>
      </w:r>
      <w:r w:rsidR="00DF37FD" w:rsidRPr="006E7046">
        <w:rPr>
          <w:rFonts w:ascii="Times New Roman" w:hAnsi="Times New Roman" w:cs="Times New Roman"/>
        </w:rPr>
        <w:t xml:space="preserve">. </w:t>
      </w:r>
    </w:p>
    <w:p w:rsidR="00227017" w:rsidRPr="006E7046" w:rsidRDefault="00227017" w:rsidP="00CF6699">
      <w:pPr>
        <w:spacing w:before="100" w:beforeAutospacing="1" w:after="100" w:afterAutospacing="1"/>
        <w:jc w:val="both"/>
        <w:rPr>
          <w:rFonts w:ascii="Times New Roman" w:hAnsi="Times New Roman" w:cs="Times New Roman"/>
          <w:b/>
          <w:i/>
        </w:rPr>
      </w:pPr>
      <w:r w:rsidRPr="006E7046">
        <w:rPr>
          <w:rFonts w:ascii="Times New Roman" w:hAnsi="Times New Roman" w:cs="Times New Roman"/>
          <w:b/>
          <w:i/>
        </w:rPr>
        <w:t>AKP Eğitimde Hız Kesmeden Kadrolaşmaya Devam Ediyor</w:t>
      </w:r>
    </w:p>
    <w:p w:rsidR="00BE35E4" w:rsidRPr="006E7046" w:rsidRDefault="0044302C" w:rsidP="00684E5D">
      <w:pPr>
        <w:spacing w:before="100" w:beforeAutospacing="1" w:after="100" w:afterAutospacing="1"/>
        <w:jc w:val="both"/>
        <w:rPr>
          <w:rFonts w:ascii="Times New Roman" w:hAnsi="Times New Roman" w:cs="Times New Roman"/>
        </w:rPr>
      </w:pPr>
      <w:r w:rsidRPr="006E7046">
        <w:rPr>
          <w:rFonts w:ascii="Times New Roman" w:hAnsi="Times New Roman" w:cs="Times New Roman"/>
        </w:rPr>
        <w:t>İktidarları</w:t>
      </w:r>
      <w:r w:rsidR="00227017" w:rsidRPr="006E7046">
        <w:rPr>
          <w:rFonts w:ascii="Times New Roman" w:hAnsi="Times New Roman" w:cs="Times New Roman"/>
        </w:rPr>
        <w:t xml:space="preserve"> döneminde eğitimde 6 bakan değiştiren AKP</w:t>
      </w:r>
      <w:r w:rsidRPr="006E7046">
        <w:rPr>
          <w:rFonts w:ascii="Times New Roman" w:hAnsi="Times New Roman" w:cs="Times New Roman"/>
        </w:rPr>
        <w:t>,</w:t>
      </w:r>
      <w:r w:rsidR="00227017" w:rsidRPr="006E7046">
        <w:rPr>
          <w:rFonts w:ascii="Times New Roman" w:hAnsi="Times New Roman" w:cs="Times New Roman"/>
        </w:rPr>
        <w:t xml:space="preserve"> iktidara geldiği 2002 yılında </w:t>
      </w:r>
      <w:r w:rsidRPr="006E7046">
        <w:rPr>
          <w:rFonts w:ascii="Times New Roman" w:hAnsi="Times New Roman" w:cs="Times New Roman"/>
        </w:rPr>
        <w:t>B</w:t>
      </w:r>
      <w:r w:rsidR="00227017" w:rsidRPr="006E7046">
        <w:rPr>
          <w:rFonts w:ascii="Times New Roman" w:hAnsi="Times New Roman" w:cs="Times New Roman"/>
        </w:rPr>
        <w:t xml:space="preserve">akanlıkta yöneticilik yapan 1.300 kişiyi </w:t>
      </w:r>
      <w:r w:rsidRPr="006E7046">
        <w:rPr>
          <w:rFonts w:ascii="Times New Roman" w:hAnsi="Times New Roman" w:cs="Times New Roman"/>
        </w:rPr>
        <w:t xml:space="preserve">bir gecede </w:t>
      </w:r>
      <w:r w:rsidR="00227017" w:rsidRPr="006E7046">
        <w:rPr>
          <w:rFonts w:ascii="Times New Roman" w:hAnsi="Times New Roman" w:cs="Times New Roman"/>
        </w:rPr>
        <w:t>görevden alıp kendi kadrolarını yerleştirdi. 2014’e kadar Fet</w:t>
      </w:r>
      <w:r w:rsidR="00A75E0D" w:rsidRPr="006E7046">
        <w:rPr>
          <w:rFonts w:ascii="Times New Roman" w:hAnsi="Times New Roman" w:cs="Times New Roman"/>
        </w:rPr>
        <w:t>h</w:t>
      </w:r>
      <w:r w:rsidR="00227017" w:rsidRPr="006E7046">
        <w:rPr>
          <w:rFonts w:ascii="Times New Roman" w:hAnsi="Times New Roman" w:cs="Times New Roman"/>
        </w:rPr>
        <w:t xml:space="preserve">ullahçı yapılanmaya büyük bir alan açarak devletin her kademesinde </w:t>
      </w:r>
      <w:r w:rsidR="00BE35E4" w:rsidRPr="006E7046">
        <w:rPr>
          <w:rFonts w:ascii="Times New Roman" w:hAnsi="Times New Roman" w:cs="Times New Roman"/>
        </w:rPr>
        <w:t xml:space="preserve">olduğu gibi eğitim alanında da </w:t>
      </w:r>
      <w:r w:rsidR="00227017" w:rsidRPr="006E7046">
        <w:rPr>
          <w:rFonts w:ascii="Times New Roman" w:hAnsi="Times New Roman" w:cs="Times New Roman"/>
        </w:rPr>
        <w:t>kadrolaşmasını</w:t>
      </w:r>
      <w:r w:rsidRPr="006E7046">
        <w:rPr>
          <w:rFonts w:ascii="Times New Roman" w:hAnsi="Times New Roman" w:cs="Times New Roman"/>
        </w:rPr>
        <w:t xml:space="preserve"> sağladı.</w:t>
      </w:r>
    </w:p>
    <w:p w:rsidR="00BE5889" w:rsidRPr="006E7046" w:rsidRDefault="00BE35E4" w:rsidP="00684E5D">
      <w:pPr>
        <w:spacing w:before="100" w:beforeAutospacing="1" w:after="100" w:afterAutospacing="1"/>
        <w:jc w:val="both"/>
        <w:rPr>
          <w:rFonts w:ascii="Times New Roman" w:hAnsi="Times New Roman" w:cs="Times New Roman"/>
        </w:rPr>
      </w:pPr>
      <w:r w:rsidRPr="006E7046">
        <w:rPr>
          <w:rFonts w:ascii="Times New Roman" w:hAnsi="Times New Roman" w:cs="Times New Roman"/>
        </w:rPr>
        <w:t xml:space="preserve">AKP </w:t>
      </w:r>
      <w:r w:rsidR="00BE5889" w:rsidRPr="006E7046">
        <w:rPr>
          <w:rFonts w:ascii="Times New Roman" w:hAnsi="Times New Roman" w:cs="Times New Roman"/>
        </w:rPr>
        <w:t xml:space="preserve">2014’de meclis çoğunluğu ile yasalaştırdığı eğitimde torba yasa ile 40 bakanlık merkez ve taşra teşkilatında görev yapan 40 binden fazla yöneticiyi görevden aldı. </w:t>
      </w:r>
      <w:r w:rsidR="0060701F" w:rsidRPr="006E7046">
        <w:rPr>
          <w:rFonts w:ascii="Times New Roman" w:hAnsi="Times New Roman" w:cs="Times New Roman"/>
        </w:rPr>
        <w:t>Hali hazırda eğitim kurumlarında yönetici olarak yapılan atamaların neredeyse tamamının AKP’ye yakın kişilerden ve yandaş sendikanın üyeleri arasından belirlenmesi de kadrolaşmanın bir başka boyutu</w:t>
      </w:r>
      <w:r w:rsidR="00BE5889" w:rsidRPr="006E7046">
        <w:rPr>
          <w:rFonts w:ascii="Times New Roman" w:hAnsi="Times New Roman" w:cs="Times New Roman"/>
        </w:rPr>
        <w:t xml:space="preserve">nu oluşturmaktadır </w:t>
      </w:r>
    </w:p>
    <w:p w:rsidR="00684E5D" w:rsidRPr="006E7046" w:rsidRDefault="00BE5889" w:rsidP="00684E5D">
      <w:pPr>
        <w:spacing w:before="100" w:beforeAutospacing="1" w:after="100" w:afterAutospacing="1"/>
        <w:jc w:val="both"/>
        <w:rPr>
          <w:rFonts w:ascii="Times New Roman" w:hAnsi="Times New Roman" w:cs="Times New Roman"/>
        </w:rPr>
      </w:pPr>
      <w:r w:rsidRPr="006E7046">
        <w:rPr>
          <w:rFonts w:ascii="Times New Roman" w:hAnsi="Times New Roman" w:cs="Times New Roman"/>
        </w:rPr>
        <w:t>Kadrolaşmayı</w:t>
      </w:r>
      <w:r w:rsidR="0060701F" w:rsidRPr="006E7046">
        <w:rPr>
          <w:rFonts w:ascii="Times New Roman" w:hAnsi="Times New Roman" w:cs="Times New Roman"/>
        </w:rPr>
        <w:t xml:space="preserve"> sadece yönetici</w:t>
      </w:r>
      <w:r w:rsidRPr="006E7046">
        <w:rPr>
          <w:rFonts w:ascii="Times New Roman" w:hAnsi="Times New Roman" w:cs="Times New Roman"/>
        </w:rPr>
        <w:t xml:space="preserve"> düzeyi ile sınırlı tutmayan AKP,</w:t>
      </w:r>
      <w:r w:rsidR="0060701F" w:rsidRPr="006E7046">
        <w:rPr>
          <w:rFonts w:ascii="Times New Roman" w:hAnsi="Times New Roman" w:cs="Times New Roman"/>
        </w:rPr>
        <w:t xml:space="preserve"> OHAL sürecini fırsata çevirerek öğretmen atamalarında da kadrolaşmanın önünü açacak düzenlemeleri hayata geçirdi. </w:t>
      </w:r>
      <w:r w:rsidR="00A05C2C" w:rsidRPr="006E7046">
        <w:rPr>
          <w:rFonts w:ascii="Times New Roman" w:hAnsi="Times New Roman" w:cs="Times New Roman"/>
        </w:rPr>
        <w:t xml:space="preserve">OHAL KHK’si ile geçtiğimiz eğitim öğretim yılı başında </w:t>
      </w:r>
      <w:r w:rsidR="0060701F" w:rsidRPr="006E7046">
        <w:rPr>
          <w:rFonts w:ascii="Times New Roman" w:hAnsi="Times New Roman" w:cs="Times New Roman"/>
        </w:rPr>
        <w:t>uygulamaya konulan</w:t>
      </w:r>
      <w:r w:rsidR="00A05C2C" w:rsidRPr="006E7046">
        <w:rPr>
          <w:rFonts w:ascii="Times New Roman" w:hAnsi="Times New Roman" w:cs="Times New Roman"/>
        </w:rPr>
        <w:t xml:space="preserve"> mülakata dayalı sözleşmeli öğretmenlik uygulaması</w:t>
      </w:r>
      <w:r w:rsidR="0060701F" w:rsidRPr="006E7046">
        <w:rPr>
          <w:rFonts w:ascii="Times New Roman" w:hAnsi="Times New Roman" w:cs="Times New Roman"/>
        </w:rPr>
        <w:t>nın bir nedeni de kadrolaşmadır.</w:t>
      </w:r>
      <w:r w:rsidR="00684E5D" w:rsidRPr="006E7046">
        <w:rPr>
          <w:rFonts w:ascii="Times New Roman" w:hAnsi="Times New Roman" w:cs="Times New Roman"/>
        </w:rPr>
        <w:t xml:space="preserve">Mülakatlarda adaylara </w:t>
      </w:r>
      <w:r w:rsidR="00684E5D" w:rsidRPr="006E7046">
        <w:rPr>
          <w:rFonts w:ascii="Times New Roman" w:hAnsi="Times New Roman" w:cs="Times New Roman"/>
          <w:bCs/>
          <w:i/>
        </w:rPr>
        <w:t>“Cumhurbaşkanımız konuşmasında nelere değindi? </w:t>
      </w:r>
      <w:r w:rsidR="00684E5D" w:rsidRPr="006E7046">
        <w:rPr>
          <w:rFonts w:ascii="Times New Roman" w:hAnsi="Times New Roman" w:cs="Times New Roman"/>
          <w:i/>
        </w:rPr>
        <w:t>‘Reis’</w:t>
      </w:r>
      <w:r w:rsidR="00684E5D" w:rsidRPr="006E7046">
        <w:rPr>
          <w:rFonts w:ascii="Times New Roman" w:hAnsi="Times New Roman" w:cs="Times New Roman"/>
          <w:bCs/>
          <w:i/>
        </w:rPr>
        <w:t> denilince aklına kim geliyor? 15 Temmuz sürecini değerlendirin”</w:t>
      </w:r>
      <w:r w:rsidR="00684E5D" w:rsidRPr="006E7046">
        <w:rPr>
          <w:rFonts w:ascii="Times New Roman" w:hAnsi="Times New Roman" w:cs="Times New Roman"/>
        </w:rPr>
        <w:t> gibi öğretmenlik mesleğiyle ilgisi bulunmayan, tamamıyla kişilerin siyasi düşüncelerini değerlendirme amacı taşıyan sorular yöneltilmektedir. Bu sorularla ölçülmek istenen tek şey AKP’ye sadakat ve itaattir.</w:t>
      </w:r>
    </w:p>
    <w:p w:rsidR="0060701F" w:rsidRPr="006E7046" w:rsidRDefault="0060701F" w:rsidP="00684E5D">
      <w:pPr>
        <w:spacing w:before="100" w:beforeAutospacing="1" w:after="100" w:afterAutospacing="1"/>
        <w:jc w:val="both"/>
        <w:rPr>
          <w:rFonts w:ascii="Times New Roman" w:hAnsi="Times New Roman" w:cs="Times New Roman"/>
          <w:b/>
          <w:i/>
        </w:rPr>
      </w:pPr>
      <w:r w:rsidRPr="006E7046">
        <w:rPr>
          <w:rFonts w:ascii="Times New Roman" w:hAnsi="Times New Roman" w:cs="Times New Roman"/>
          <w:b/>
          <w:i/>
        </w:rPr>
        <w:t>Muhalif ve Demokrat Eğitim Emekçileri Üzerindeki Baskılar Artırılıyor</w:t>
      </w:r>
    </w:p>
    <w:p w:rsidR="0060701F" w:rsidRPr="006E7046" w:rsidRDefault="00684E5D" w:rsidP="00684E5D">
      <w:pPr>
        <w:spacing w:before="100" w:beforeAutospacing="1" w:after="100" w:afterAutospacing="1"/>
        <w:jc w:val="both"/>
        <w:rPr>
          <w:rFonts w:ascii="Times New Roman" w:hAnsi="Times New Roman" w:cs="Times New Roman"/>
        </w:rPr>
      </w:pPr>
      <w:r w:rsidRPr="006E7046">
        <w:rPr>
          <w:rFonts w:ascii="Times New Roman" w:hAnsi="Times New Roman" w:cs="Times New Roman"/>
        </w:rPr>
        <w:t>AKP’nin ik</w:t>
      </w:r>
      <w:r w:rsidR="000416AE" w:rsidRPr="006E7046">
        <w:rPr>
          <w:rFonts w:ascii="Times New Roman" w:hAnsi="Times New Roman" w:cs="Times New Roman"/>
        </w:rPr>
        <w:t>tidar olduğu 2002’den bugüne</w:t>
      </w:r>
      <w:r w:rsidRPr="006E7046">
        <w:rPr>
          <w:rFonts w:ascii="Times New Roman" w:hAnsi="Times New Roman" w:cs="Times New Roman"/>
        </w:rPr>
        <w:t xml:space="preserve"> öğretmenlik mesleğinin “</w:t>
      </w:r>
      <w:r w:rsidR="00BE5889" w:rsidRPr="006E7046">
        <w:rPr>
          <w:rFonts w:ascii="Times New Roman" w:hAnsi="Times New Roman" w:cs="Times New Roman"/>
        </w:rPr>
        <w:t>Aydın</w:t>
      </w:r>
      <w:r w:rsidRPr="006E7046">
        <w:rPr>
          <w:rFonts w:ascii="Times New Roman" w:hAnsi="Times New Roman" w:cs="Times New Roman"/>
        </w:rPr>
        <w:t>” kimliği giderek törpülenm</w:t>
      </w:r>
      <w:r w:rsidR="0060701F" w:rsidRPr="006E7046">
        <w:rPr>
          <w:rFonts w:ascii="Times New Roman" w:hAnsi="Times New Roman" w:cs="Times New Roman"/>
        </w:rPr>
        <w:t>iş</w:t>
      </w:r>
      <w:r w:rsidRPr="006E7046">
        <w:rPr>
          <w:rFonts w:ascii="Times New Roman" w:hAnsi="Times New Roman" w:cs="Times New Roman"/>
        </w:rPr>
        <w:t>“</w:t>
      </w:r>
      <w:r w:rsidR="00BE5889" w:rsidRPr="006E7046">
        <w:rPr>
          <w:rFonts w:ascii="Times New Roman" w:hAnsi="Times New Roman" w:cs="Times New Roman"/>
        </w:rPr>
        <w:t>İ</w:t>
      </w:r>
      <w:r w:rsidRPr="006E7046">
        <w:rPr>
          <w:rFonts w:ascii="Times New Roman" w:hAnsi="Times New Roman" w:cs="Times New Roman"/>
        </w:rPr>
        <w:t>taat/biat eden öğretmen” tipi dayatılm</w:t>
      </w:r>
      <w:r w:rsidR="0060701F" w:rsidRPr="006E7046">
        <w:rPr>
          <w:rFonts w:ascii="Times New Roman" w:hAnsi="Times New Roman" w:cs="Times New Roman"/>
        </w:rPr>
        <w:t>ıştır</w:t>
      </w:r>
      <w:r w:rsidRPr="006E7046">
        <w:rPr>
          <w:rFonts w:ascii="Times New Roman" w:hAnsi="Times New Roman" w:cs="Times New Roman"/>
        </w:rPr>
        <w:t>.  Öğretmenlik tamamen teknik bir mesleğe indirgen</w:t>
      </w:r>
      <w:r w:rsidR="0060701F" w:rsidRPr="006E7046">
        <w:rPr>
          <w:rFonts w:ascii="Times New Roman" w:hAnsi="Times New Roman" w:cs="Times New Roman"/>
        </w:rPr>
        <w:t>m</w:t>
      </w:r>
      <w:r w:rsidRPr="006E7046">
        <w:rPr>
          <w:rFonts w:ascii="Times New Roman" w:hAnsi="Times New Roman" w:cs="Times New Roman"/>
        </w:rPr>
        <w:t>e</w:t>
      </w:r>
      <w:r w:rsidR="0060701F" w:rsidRPr="006E7046">
        <w:rPr>
          <w:rFonts w:ascii="Times New Roman" w:hAnsi="Times New Roman" w:cs="Times New Roman"/>
        </w:rPr>
        <w:t>ye</w:t>
      </w:r>
      <w:r w:rsidRPr="006E7046">
        <w:rPr>
          <w:rFonts w:ascii="Times New Roman" w:hAnsi="Times New Roman" w:cs="Times New Roman"/>
        </w:rPr>
        <w:t xml:space="preserve"> ve öğretmenlik mesleğinin okul ve toplum içindeki rolü ile ülkenin sosyal ve ekonomik olarak gelişimindeki kritik görevleri görünmez kılınma</w:t>
      </w:r>
      <w:r w:rsidR="0060701F" w:rsidRPr="006E7046">
        <w:rPr>
          <w:rFonts w:ascii="Times New Roman" w:hAnsi="Times New Roman" w:cs="Times New Roman"/>
        </w:rPr>
        <w:t xml:space="preserve">ya çalışılmıştır. </w:t>
      </w:r>
      <w:r w:rsidRPr="006E7046">
        <w:rPr>
          <w:rFonts w:ascii="Times New Roman" w:hAnsi="Times New Roman" w:cs="Times New Roman"/>
        </w:rPr>
        <w:t xml:space="preserve"> Öğretmenler az çalışan</w:t>
      </w:r>
      <w:r w:rsidR="00BE5889" w:rsidRPr="006E7046">
        <w:rPr>
          <w:rFonts w:ascii="Times New Roman" w:hAnsi="Times New Roman" w:cs="Times New Roman"/>
        </w:rPr>
        <w:t>,</w:t>
      </w:r>
      <w:r w:rsidRPr="006E7046">
        <w:rPr>
          <w:rFonts w:ascii="Times New Roman" w:hAnsi="Times New Roman" w:cs="Times New Roman"/>
        </w:rPr>
        <w:t xml:space="preserve"> çok tatil yapan bir meslek olarak itibarsızlaştırıl</w:t>
      </w:r>
      <w:r w:rsidR="0060701F" w:rsidRPr="006E7046">
        <w:rPr>
          <w:rFonts w:ascii="Times New Roman" w:hAnsi="Times New Roman" w:cs="Times New Roman"/>
        </w:rPr>
        <w:t>ırken</w:t>
      </w:r>
      <w:r w:rsidRPr="006E7046">
        <w:rPr>
          <w:rFonts w:ascii="Times New Roman" w:hAnsi="Times New Roman" w:cs="Times New Roman"/>
        </w:rPr>
        <w:t>, mali ve özlük hakları her geçen gün ellerinden alınm</w:t>
      </w:r>
      <w:r w:rsidR="0060701F" w:rsidRPr="006E7046">
        <w:rPr>
          <w:rFonts w:ascii="Times New Roman" w:hAnsi="Times New Roman" w:cs="Times New Roman"/>
        </w:rPr>
        <w:t>ıştır</w:t>
      </w:r>
      <w:r w:rsidRPr="006E7046">
        <w:rPr>
          <w:rFonts w:ascii="Times New Roman" w:hAnsi="Times New Roman" w:cs="Times New Roman"/>
        </w:rPr>
        <w:t xml:space="preserve">.  </w:t>
      </w:r>
      <w:r w:rsidR="0060701F" w:rsidRPr="006E7046">
        <w:rPr>
          <w:rFonts w:ascii="Times New Roman" w:hAnsi="Times New Roman" w:cs="Times New Roman"/>
        </w:rPr>
        <w:t xml:space="preserve">Bugün öğretmenler yoksulluk sınırının altında bir ücret ile yaşamaya mahkûm edilmiştir. </w:t>
      </w:r>
    </w:p>
    <w:p w:rsidR="0060701F" w:rsidRPr="006E7046" w:rsidRDefault="00684E5D" w:rsidP="00684E5D">
      <w:pPr>
        <w:spacing w:before="100" w:beforeAutospacing="1" w:after="100" w:afterAutospacing="1"/>
        <w:jc w:val="both"/>
        <w:rPr>
          <w:rFonts w:ascii="Times New Roman" w:hAnsi="Times New Roman" w:cs="Times New Roman"/>
        </w:rPr>
      </w:pPr>
      <w:r w:rsidRPr="006E7046">
        <w:rPr>
          <w:rFonts w:ascii="Times New Roman" w:hAnsi="Times New Roman" w:cs="Times New Roman"/>
        </w:rPr>
        <w:t xml:space="preserve">Muhalif, demokrat öğretmenler üzerinde sürekli baskı kuran </w:t>
      </w:r>
      <w:r w:rsidR="0060701F" w:rsidRPr="006E7046">
        <w:rPr>
          <w:rFonts w:ascii="Times New Roman" w:hAnsi="Times New Roman" w:cs="Times New Roman"/>
        </w:rPr>
        <w:t>AKP</w:t>
      </w:r>
      <w:r w:rsidR="00BE5889" w:rsidRPr="006E7046">
        <w:rPr>
          <w:rFonts w:ascii="Times New Roman" w:hAnsi="Times New Roman" w:cs="Times New Roman"/>
        </w:rPr>
        <w:t>,</w:t>
      </w:r>
      <w:r w:rsidRPr="006E7046">
        <w:rPr>
          <w:rFonts w:ascii="Times New Roman" w:hAnsi="Times New Roman" w:cs="Times New Roman"/>
        </w:rPr>
        <w:t xml:space="preserve"> öğretmenlerin yandaş sendikaya üye olmaları konusunda sistematik müdahaleler geliştirmiştir. Özellikle 20 Temmuz 2016 tarihinden sonra inşa edilen OHAL rejimi ile öğretmenler üzerindeki siyasi baskılar had safhaya ulaşmıştır. Bu süreçte ilgili mevzuat hükümet tarafından yok sayılmış ve eğitim emekçilerinin iş güvencesi fiili olarak ortadan kaldırılmıştır. OHAL KHK’leri ile 33.138 öğretmen ihraç edilmiştir. İhraç edilen </w:t>
      </w:r>
      <w:r w:rsidRPr="006E7046">
        <w:rPr>
          <w:rFonts w:ascii="Times New Roman" w:hAnsi="Times New Roman" w:cs="Times New Roman"/>
        </w:rPr>
        <w:lastRenderedPageBreak/>
        <w:t>öğretmenlerin neredeyse hiçbirinin darbe ve Fet</w:t>
      </w:r>
      <w:r w:rsidR="00A75E0D" w:rsidRPr="006E7046">
        <w:rPr>
          <w:rFonts w:ascii="Times New Roman" w:hAnsi="Times New Roman" w:cs="Times New Roman"/>
        </w:rPr>
        <w:t>h</w:t>
      </w:r>
      <w:r w:rsidRPr="006E7046">
        <w:rPr>
          <w:rFonts w:ascii="Times New Roman" w:hAnsi="Times New Roman" w:cs="Times New Roman"/>
        </w:rPr>
        <w:t xml:space="preserve">ullahçı yapılanma ile ilişkisi somut bir şekilde ortaya konulmamıştır. Haklarında hukuki bir süreç işletilmemiştir. </w:t>
      </w:r>
    </w:p>
    <w:p w:rsidR="0060701F" w:rsidRPr="006E7046" w:rsidRDefault="00684E5D" w:rsidP="00684E5D">
      <w:pPr>
        <w:spacing w:before="100" w:beforeAutospacing="1" w:after="100" w:afterAutospacing="1"/>
        <w:jc w:val="both"/>
        <w:rPr>
          <w:rFonts w:ascii="Times New Roman" w:hAnsi="Times New Roman" w:cs="Times New Roman"/>
        </w:rPr>
      </w:pPr>
      <w:r w:rsidRPr="006E7046">
        <w:rPr>
          <w:rFonts w:ascii="Times New Roman" w:hAnsi="Times New Roman" w:cs="Times New Roman"/>
        </w:rPr>
        <w:t xml:space="preserve">İhraçlar muhalif ve demokrat eğitim emekçilerini de kapsayacak şekilde genişletilmiştir. EğitimSen’e üye </w:t>
      </w:r>
      <w:r w:rsidR="00BE5889" w:rsidRPr="006E7046">
        <w:rPr>
          <w:rFonts w:ascii="Times New Roman" w:hAnsi="Times New Roman" w:cs="Times New Roman"/>
        </w:rPr>
        <w:t xml:space="preserve">1.500’den fazla </w:t>
      </w:r>
      <w:r w:rsidRPr="006E7046">
        <w:rPr>
          <w:rFonts w:ascii="Times New Roman" w:hAnsi="Times New Roman" w:cs="Times New Roman"/>
        </w:rPr>
        <w:t>öğretmen</w:t>
      </w:r>
      <w:r w:rsidR="00BE5889" w:rsidRPr="006E7046">
        <w:rPr>
          <w:rFonts w:ascii="Times New Roman" w:hAnsi="Times New Roman" w:cs="Times New Roman"/>
        </w:rPr>
        <w:t>,</w:t>
      </w:r>
      <w:r w:rsidRPr="006E7046">
        <w:rPr>
          <w:rFonts w:ascii="Times New Roman" w:hAnsi="Times New Roman" w:cs="Times New Roman"/>
        </w:rPr>
        <w:t xml:space="preserve"> sendikal faaliyetleri nedeni ile ihraç edilmiştir. 10 bini Eğitim Sen üyesi olmak üzere 11 binden fazla öğretmen 3 ila 6 ay arasında açıkta bekletilmiştir. 2017-2018 eğitim öğretim yılının açılışına sayılı günler kala </w:t>
      </w:r>
      <w:r w:rsidR="00BE5889" w:rsidRPr="006E7046">
        <w:rPr>
          <w:rFonts w:ascii="Times New Roman" w:hAnsi="Times New Roman" w:cs="Times New Roman"/>
        </w:rPr>
        <w:t>yoğunlukla Kürtlerin</w:t>
      </w:r>
      <w:r w:rsidRPr="006E7046">
        <w:rPr>
          <w:rFonts w:ascii="Times New Roman" w:hAnsi="Times New Roman" w:cs="Times New Roman"/>
        </w:rPr>
        <w:t xml:space="preserve"> yaşadığı illerde görev yapan 1.100’ün üzerinde muhalif eğitim emekçisi</w:t>
      </w:r>
      <w:r w:rsidR="00FC42E6" w:rsidRPr="006E7046">
        <w:rPr>
          <w:rFonts w:ascii="Times New Roman" w:hAnsi="Times New Roman" w:cs="Times New Roman"/>
        </w:rPr>
        <w:t>,</w:t>
      </w:r>
      <w:r w:rsidRPr="006E7046">
        <w:rPr>
          <w:rFonts w:ascii="Times New Roman" w:hAnsi="Times New Roman" w:cs="Times New Roman"/>
        </w:rPr>
        <w:t xml:space="preserve"> 1990’lı yıllardaki gibi sürgün edilmiştir. Sürgün edilen öğretmenlerin aile bütünlükleri</w:t>
      </w:r>
      <w:r w:rsidR="00BE5889" w:rsidRPr="006E7046">
        <w:rPr>
          <w:rFonts w:ascii="Times New Roman" w:hAnsi="Times New Roman" w:cs="Times New Roman"/>
        </w:rPr>
        <w:t>,</w:t>
      </w:r>
      <w:r w:rsidRPr="006E7046">
        <w:rPr>
          <w:rFonts w:ascii="Times New Roman" w:hAnsi="Times New Roman" w:cs="Times New Roman"/>
        </w:rPr>
        <w:t xml:space="preserve"> Anayasaya aykırı bir şekilde bozulurken öğrencilerinden de zorla kopartılmışlardır. </w:t>
      </w:r>
    </w:p>
    <w:p w:rsidR="00684E5D" w:rsidRPr="006E7046" w:rsidRDefault="00684E5D" w:rsidP="00684E5D">
      <w:pPr>
        <w:spacing w:before="100" w:beforeAutospacing="1" w:after="100" w:afterAutospacing="1"/>
        <w:jc w:val="both"/>
        <w:rPr>
          <w:rFonts w:ascii="Times New Roman" w:hAnsi="Times New Roman" w:cs="Times New Roman"/>
        </w:rPr>
      </w:pPr>
      <w:r w:rsidRPr="006E7046">
        <w:rPr>
          <w:rFonts w:ascii="Times New Roman" w:hAnsi="Times New Roman" w:cs="Times New Roman"/>
        </w:rPr>
        <w:t xml:space="preserve">Muhalif ve demokrat eğitim emekçilerine yönelik OHAL rejimindeki bu saldırıların bir </w:t>
      </w:r>
      <w:r w:rsidR="00BE5889" w:rsidRPr="006E7046">
        <w:rPr>
          <w:rFonts w:ascii="Times New Roman" w:hAnsi="Times New Roman" w:cs="Times New Roman"/>
        </w:rPr>
        <w:t>nedenin de</w:t>
      </w:r>
      <w:r w:rsidRPr="006E7046">
        <w:rPr>
          <w:rFonts w:ascii="Times New Roman" w:hAnsi="Times New Roman" w:cs="Times New Roman"/>
        </w:rPr>
        <w:t xml:space="preserve"> bölgede Eğitim Sen’in örgütlülük gücünü kırmak ve kadrolaşmaya zemin oluşturmak olduğu aşikârdır.</w:t>
      </w:r>
      <w:r w:rsidR="00BE5889" w:rsidRPr="006E7046">
        <w:rPr>
          <w:rFonts w:ascii="Times New Roman" w:hAnsi="Times New Roman" w:cs="Times New Roman"/>
        </w:rPr>
        <w:t xml:space="preserve"> Bir diğer nedeni ise</w:t>
      </w:r>
      <w:r w:rsidRPr="006E7046">
        <w:rPr>
          <w:rFonts w:ascii="Times New Roman" w:hAnsi="Times New Roman" w:cs="Times New Roman"/>
        </w:rPr>
        <w:t xml:space="preserve"> bugüne kadar hükümetin yanlış eğitim politikalarının her platformda karşısında durmuş bilimsel, laik, demokratik, kamusal, parasız ve çoğulcu eğitimin savunucusu eğitim emekçileri üzerinde baskı oluşturmaktadır. Bu baskı ile bir milyona yakın öğretmeni susturmak, düşünen değil itaat eden konuma getirmek istemektedirler.  </w:t>
      </w:r>
    </w:p>
    <w:p w:rsidR="0060701F" w:rsidRPr="006E7046" w:rsidRDefault="00784183" w:rsidP="00684E5D">
      <w:pPr>
        <w:spacing w:before="100" w:beforeAutospacing="1" w:after="100" w:afterAutospacing="1"/>
        <w:jc w:val="both"/>
        <w:rPr>
          <w:rFonts w:ascii="Times New Roman" w:hAnsi="Times New Roman" w:cs="Times New Roman"/>
          <w:b/>
          <w:i/>
        </w:rPr>
      </w:pPr>
      <w:r w:rsidRPr="006E7046">
        <w:rPr>
          <w:rFonts w:ascii="Times New Roman" w:hAnsi="Times New Roman" w:cs="Times New Roman"/>
          <w:b/>
          <w:i/>
        </w:rPr>
        <w:t>Okullar Diyanete, Dini Cemaat ve Vakıflara Açılıyor</w:t>
      </w:r>
    </w:p>
    <w:p w:rsidR="0060701F" w:rsidRPr="006E7046" w:rsidRDefault="00684E5D" w:rsidP="00B34E60">
      <w:pPr>
        <w:spacing w:before="100" w:beforeAutospacing="1" w:after="100" w:afterAutospacing="1"/>
        <w:jc w:val="both"/>
        <w:rPr>
          <w:rFonts w:ascii="Times New Roman" w:hAnsi="Times New Roman" w:cs="Times New Roman"/>
        </w:rPr>
      </w:pPr>
      <w:r w:rsidRPr="006E7046">
        <w:rPr>
          <w:rFonts w:ascii="Times New Roman" w:hAnsi="Times New Roman" w:cs="Times New Roman"/>
        </w:rPr>
        <w:t xml:space="preserve">AKP’nin eğitime yönelik ideolojik müdahalelerinin en önemli boyutlarından biri </w:t>
      </w:r>
      <w:r w:rsidR="00B34E60" w:rsidRPr="006E7046">
        <w:rPr>
          <w:rFonts w:ascii="Times New Roman" w:hAnsi="Times New Roman" w:cs="Times New Roman"/>
        </w:rPr>
        <w:t>de</w:t>
      </w:r>
      <w:r w:rsidR="00BE5889" w:rsidRPr="006E7046">
        <w:rPr>
          <w:rFonts w:ascii="Times New Roman" w:hAnsi="Times New Roman" w:cs="Times New Roman"/>
        </w:rPr>
        <w:t xml:space="preserve"> “tek din, tek mezhep”an</w:t>
      </w:r>
      <w:r w:rsidR="00B34E60" w:rsidRPr="006E7046">
        <w:rPr>
          <w:rFonts w:ascii="Times New Roman" w:hAnsi="Times New Roman" w:cs="Times New Roman"/>
        </w:rPr>
        <w:t xml:space="preserve">layışı üzerinden inanç istismarına dayanan pratik uygulama ve söylemlerin eğitimin her alanında yaygınlaştırılması olmuştur. </w:t>
      </w:r>
      <w:r w:rsidR="00466133" w:rsidRPr="006E7046">
        <w:rPr>
          <w:rFonts w:ascii="Times New Roman" w:hAnsi="Times New Roman" w:cs="Times New Roman"/>
        </w:rPr>
        <w:t xml:space="preserve">Eğitim politikalarının oluşturulması ve uygulanması sürecinde Diyanet'in, dini vakıf ve cemaatlerin belirleyiciliği ve etkinliği artmıştır. MEB, Diyanetle, </w:t>
      </w:r>
      <w:r w:rsidR="0060701F" w:rsidRPr="006E7046">
        <w:rPr>
          <w:rFonts w:ascii="Times New Roman" w:hAnsi="Times New Roman" w:cs="Times New Roman"/>
        </w:rPr>
        <w:t xml:space="preserve">Ensar, Birlik, Hikmet, Hayrat, İHH, TÜRGEV gibi </w:t>
      </w:r>
      <w:r w:rsidR="00466133" w:rsidRPr="006E7046">
        <w:rPr>
          <w:rFonts w:ascii="Times New Roman" w:hAnsi="Times New Roman" w:cs="Times New Roman"/>
        </w:rPr>
        <w:t xml:space="preserve">dini vakıf ve derneklerle </w:t>
      </w:r>
      <w:r w:rsidR="0060701F" w:rsidRPr="006E7046">
        <w:rPr>
          <w:rFonts w:ascii="Times New Roman" w:hAnsi="Times New Roman" w:cs="Times New Roman"/>
        </w:rPr>
        <w:t xml:space="preserve">sayısız </w:t>
      </w:r>
      <w:r w:rsidR="00466133" w:rsidRPr="006E7046">
        <w:rPr>
          <w:rFonts w:ascii="Times New Roman" w:hAnsi="Times New Roman" w:cs="Times New Roman"/>
        </w:rPr>
        <w:t>protokoller imzalayarak, eğitimi dinselleştirme sürecinde cemaa</w:t>
      </w:r>
      <w:r w:rsidR="00B34E60" w:rsidRPr="006E7046">
        <w:rPr>
          <w:rFonts w:ascii="Times New Roman" w:hAnsi="Times New Roman" w:cs="Times New Roman"/>
        </w:rPr>
        <w:t>tlere</w:t>
      </w:r>
      <w:r w:rsidR="00BE5889" w:rsidRPr="006E7046">
        <w:rPr>
          <w:rFonts w:ascii="Times New Roman" w:hAnsi="Times New Roman" w:cs="Times New Roman"/>
        </w:rPr>
        <w:t xml:space="preserve"> “Özel görevler”</w:t>
      </w:r>
      <w:r w:rsidR="00B34E60" w:rsidRPr="006E7046">
        <w:rPr>
          <w:rFonts w:ascii="Times New Roman" w:hAnsi="Times New Roman" w:cs="Times New Roman"/>
        </w:rPr>
        <w:t xml:space="preserve"> vermiştir. </w:t>
      </w:r>
      <w:r w:rsidR="0060701F" w:rsidRPr="006E7046">
        <w:rPr>
          <w:rFonts w:ascii="Times New Roman" w:hAnsi="Times New Roman" w:cs="Times New Roman"/>
        </w:rPr>
        <w:t>MEB bir yandan imzaladığı protokoller ile cemaat ve tarikatları okullara sokarken diğer taraftan</w:t>
      </w:r>
      <w:r w:rsidR="007F5338" w:rsidRPr="006E7046">
        <w:rPr>
          <w:rFonts w:ascii="Times New Roman" w:hAnsi="Times New Roman" w:cs="Times New Roman"/>
        </w:rPr>
        <w:t xml:space="preserve"> çocuklarımızı ve gençlerimizi barınma, kurs, etkinlik vb. gereksinimler gerekçesi ile bu yapıların mekânlarına taşımaktadır. Karaman</w:t>
      </w:r>
      <w:r w:rsidR="00BE5889" w:rsidRPr="006E7046">
        <w:rPr>
          <w:rFonts w:ascii="Times New Roman" w:hAnsi="Times New Roman" w:cs="Times New Roman"/>
        </w:rPr>
        <w:t>’</w:t>
      </w:r>
      <w:r w:rsidR="007F5338" w:rsidRPr="006E7046">
        <w:rPr>
          <w:rFonts w:ascii="Times New Roman" w:hAnsi="Times New Roman" w:cs="Times New Roman"/>
        </w:rPr>
        <w:t>da Ensar Vakfında yaşanan çocuk istismarı, Aladağ’da Kız Öğrenci yurdunda yaşanan vahşet</w:t>
      </w:r>
      <w:r w:rsidR="00BE5889" w:rsidRPr="006E7046">
        <w:rPr>
          <w:rFonts w:ascii="Times New Roman" w:hAnsi="Times New Roman" w:cs="Times New Roman"/>
        </w:rPr>
        <w:t>,</w:t>
      </w:r>
      <w:r w:rsidR="007F5338" w:rsidRPr="006E7046">
        <w:rPr>
          <w:rFonts w:ascii="Times New Roman" w:hAnsi="Times New Roman" w:cs="Times New Roman"/>
        </w:rPr>
        <w:t xml:space="preserve"> bu yapıların aynı zamanda siyasal iktidar tarafından nasıl korunduğunu, denetim dışı bırakıldıklarını tüm boyutları ile açığa çıkar</w:t>
      </w:r>
      <w:r w:rsidR="00BE5889" w:rsidRPr="006E7046">
        <w:rPr>
          <w:rFonts w:ascii="Times New Roman" w:hAnsi="Times New Roman" w:cs="Times New Roman"/>
        </w:rPr>
        <w:t>t</w:t>
      </w:r>
      <w:r w:rsidR="007F5338" w:rsidRPr="006E7046">
        <w:rPr>
          <w:rFonts w:ascii="Times New Roman" w:hAnsi="Times New Roman" w:cs="Times New Roman"/>
        </w:rPr>
        <w:t xml:space="preserve">mıştır. </w:t>
      </w:r>
    </w:p>
    <w:p w:rsidR="00784183" w:rsidRPr="006E7046" w:rsidRDefault="00784183" w:rsidP="00B34E60">
      <w:pPr>
        <w:spacing w:before="100" w:beforeAutospacing="1" w:after="100" w:afterAutospacing="1"/>
        <w:jc w:val="both"/>
        <w:rPr>
          <w:rFonts w:ascii="Times New Roman" w:hAnsi="Times New Roman" w:cs="Times New Roman"/>
          <w:b/>
          <w:i/>
        </w:rPr>
      </w:pPr>
      <w:r w:rsidRPr="006E7046">
        <w:rPr>
          <w:rFonts w:ascii="Times New Roman" w:hAnsi="Times New Roman" w:cs="Times New Roman"/>
          <w:b/>
          <w:i/>
        </w:rPr>
        <w:t>İmam Hatip Okulları Yaygınlaştırılıyor</w:t>
      </w:r>
    </w:p>
    <w:p w:rsidR="00316C88" w:rsidRPr="006E7046" w:rsidRDefault="00B34E60" w:rsidP="00B34E60">
      <w:pPr>
        <w:spacing w:before="100" w:beforeAutospacing="1" w:after="100" w:afterAutospacing="1"/>
        <w:jc w:val="both"/>
        <w:rPr>
          <w:rFonts w:ascii="Times New Roman" w:hAnsi="Times New Roman" w:cs="Times New Roman"/>
        </w:rPr>
      </w:pPr>
      <w:r w:rsidRPr="006E7046">
        <w:rPr>
          <w:rFonts w:ascii="Times New Roman" w:hAnsi="Times New Roman" w:cs="Times New Roman"/>
        </w:rPr>
        <w:t>Çok sayıda okul</w:t>
      </w:r>
      <w:r w:rsidR="00BE5889" w:rsidRPr="006E7046">
        <w:rPr>
          <w:rFonts w:ascii="Times New Roman" w:hAnsi="Times New Roman" w:cs="Times New Roman"/>
        </w:rPr>
        <w:t>,</w:t>
      </w:r>
      <w:r w:rsidRPr="006E7046">
        <w:rPr>
          <w:rFonts w:ascii="Times New Roman" w:hAnsi="Times New Roman" w:cs="Times New Roman"/>
        </w:rPr>
        <w:t xml:space="preserve"> öğrenci ve velilerin itirazlarına rağmen imam hatip okullarına dönüştürül</w:t>
      </w:r>
      <w:r w:rsidR="00784183" w:rsidRPr="006E7046">
        <w:rPr>
          <w:rFonts w:ascii="Times New Roman" w:hAnsi="Times New Roman" w:cs="Times New Roman"/>
        </w:rPr>
        <w:t xml:space="preserve">dü. Öğrenciler merkezi sınavlarda tercih etmedikleri halde bu okullara </w:t>
      </w:r>
      <w:r w:rsidR="00BE5889" w:rsidRPr="006E7046">
        <w:rPr>
          <w:rFonts w:ascii="Times New Roman" w:hAnsi="Times New Roman" w:cs="Times New Roman"/>
        </w:rPr>
        <w:t xml:space="preserve">kayıt </w:t>
      </w:r>
      <w:r w:rsidR="00784183" w:rsidRPr="006E7046">
        <w:rPr>
          <w:rFonts w:ascii="Times New Roman" w:hAnsi="Times New Roman" w:cs="Times New Roman"/>
        </w:rPr>
        <w:t xml:space="preserve">edildi. </w:t>
      </w:r>
      <w:r w:rsidRPr="006E7046">
        <w:rPr>
          <w:rFonts w:ascii="Times New Roman" w:hAnsi="Times New Roman" w:cs="Times New Roman"/>
        </w:rPr>
        <w:t>Eğitim bütçesin</w:t>
      </w:r>
      <w:r w:rsidR="00BE5889" w:rsidRPr="006E7046">
        <w:rPr>
          <w:rFonts w:ascii="Times New Roman" w:hAnsi="Times New Roman" w:cs="Times New Roman"/>
        </w:rPr>
        <w:t>in</w:t>
      </w:r>
      <w:r w:rsidRPr="006E7046">
        <w:rPr>
          <w:rFonts w:ascii="Times New Roman" w:hAnsi="Times New Roman" w:cs="Times New Roman"/>
        </w:rPr>
        <w:t xml:space="preserve"> aslan payı</w:t>
      </w:r>
      <w:r w:rsidR="00BE5889" w:rsidRPr="006E7046">
        <w:rPr>
          <w:rFonts w:ascii="Times New Roman" w:hAnsi="Times New Roman" w:cs="Times New Roman"/>
        </w:rPr>
        <w:t>,</w:t>
      </w:r>
      <w:r w:rsidRPr="006E7046">
        <w:rPr>
          <w:rFonts w:ascii="Times New Roman" w:hAnsi="Times New Roman" w:cs="Times New Roman"/>
        </w:rPr>
        <w:t xml:space="preserve"> bu okullara ayrıl</w:t>
      </w:r>
      <w:r w:rsidR="00784183" w:rsidRPr="006E7046">
        <w:rPr>
          <w:rFonts w:ascii="Times New Roman" w:hAnsi="Times New Roman" w:cs="Times New Roman"/>
        </w:rPr>
        <w:t>dı.</w:t>
      </w:r>
      <w:r w:rsidR="00BE5889" w:rsidRPr="006E7046">
        <w:rPr>
          <w:rFonts w:ascii="Times New Roman" w:hAnsi="Times New Roman" w:cs="Times New Roman"/>
        </w:rPr>
        <w:t xml:space="preserve">AKP </w:t>
      </w:r>
      <w:r w:rsidR="00784183" w:rsidRPr="006E7046">
        <w:rPr>
          <w:rFonts w:ascii="Times New Roman" w:hAnsi="Times New Roman" w:cs="Times New Roman"/>
        </w:rPr>
        <w:t>iktidarı s</w:t>
      </w:r>
      <w:r w:rsidR="00FE18C7" w:rsidRPr="006E7046">
        <w:rPr>
          <w:rFonts w:ascii="Times New Roman" w:hAnsi="Times New Roman" w:cs="Times New Roman"/>
        </w:rPr>
        <w:t xml:space="preserve">adece imam </w:t>
      </w:r>
      <w:r w:rsidR="00784183" w:rsidRPr="006E7046">
        <w:rPr>
          <w:rFonts w:ascii="Times New Roman" w:hAnsi="Times New Roman" w:cs="Times New Roman"/>
        </w:rPr>
        <w:t>hatip okullarının sayısı</w:t>
      </w:r>
      <w:r w:rsidR="00BE5889" w:rsidRPr="006E7046">
        <w:rPr>
          <w:rFonts w:ascii="Times New Roman" w:hAnsi="Times New Roman" w:cs="Times New Roman"/>
        </w:rPr>
        <w:t>nı</w:t>
      </w:r>
      <w:r w:rsidR="00784183" w:rsidRPr="006E7046">
        <w:rPr>
          <w:rFonts w:ascii="Times New Roman" w:hAnsi="Times New Roman" w:cs="Times New Roman"/>
        </w:rPr>
        <w:t xml:space="preserve"> artır</w:t>
      </w:r>
      <w:r w:rsidR="00FE18C7" w:rsidRPr="006E7046">
        <w:rPr>
          <w:rFonts w:ascii="Times New Roman" w:hAnsi="Times New Roman" w:cs="Times New Roman"/>
        </w:rPr>
        <w:t>m</w:t>
      </w:r>
      <w:r w:rsidR="00784183" w:rsidRPr="006E7046">
        <w:rPr>
          <w:rFonts w:ascii="Times New Roman" w:hAnsi="Times New Roman" w:cs="Times New Roman"/>
        </w:rPr>
        <w:t>ıyor</w:t>
      </w:r>
      <w:r w:rsidR="00BE5889" w:rsidRPr="006E7046">
        <w:rPr>
          <w:rFonts w:ascii="Times New Roman" w:hAnsi="Times New Roman" w:cs="Times New Roman"/>
        </w:rPr>
        <w:t>,</w:t>
      </w:r>
      <w:r w:rsidR="00FE18C7" w:rsidRPr="006E7046">
        <w:rPr>
          <w:rFonts w:ascii="Times New Roman" w:hAnsi="Times New Roman" w:cs="Times New Roman"/>
        </w:rPr>
        <w:t xml:space="preserve"> gelinen noktada bütün okulların imam hatipleştirilmesine</w:t>
      </w:r>
      <w:r w:rsidR="00784183" w:rsidRPr="006E7046">
        <w:rPr>
          <w:rFonts w:ascii="Times New Roman" w:hAnsi="Times New Roman" w:cs="Times New Roman"/>
        </w:rPr>
        <w:t xml:space="preserve"> dönük politikalar da geliştiriyor</w:t>
      </w:r>
      <w:r w:rsidR="00FE18C7" w:rsidRPr="006E7046">
        <w:rPr>
          <w:rFonts w:ascii="Times New Roman" w:hAnsi="Times New Roman" w:cs="Times New Roman"/>
        </w:rPr>
        <w:t>. Seçmeli adı altında dini içerikli derslerin dayatılması, cemaat ve tarikatların vakıf ve dernek adı altında okullara yerleştirilmesi, karma eğitim</w:t>
      </w:r>
      <w:r w:rsidR="0003231F" w:rsidRPr="006E7046">
        <w:rPr>
          <w:rFonts w:ascii="Times New Roman" w:hAnsi="Times New Roman" w:cs="Times New Roman"/>
        </w:rPr>
        <w:t xml:space="preserve">e karşı söylemlerin, </w:t>
      </w:r>
      <w:r w:rsidR="00FE18C7" w:rsidRPr="006E7046">
        <w:rPr>
          <w:rFonts w:ascii="Times New Roman" w:hAnsi="Times New Roman" w:cs="Times New Roman"/>
        </w:rPr>
        <w:t xml:space="preserve">fiili uygulama örneklerinin </w:t>
      </w:r>
      <w:r w:rsidR="0003231F" w:rsidRPr="006E7046">
        <w:rPr>
          <w:rFonts w:ascii="Times New Roman" w:hAnsi="Times New Roman" w:cs="Times New Roman"/>
        </w:rPr>
        <w:t>artması</w:t>
      </w:r>
      <w:r w:rsidR="00FE18C7" w:rsidRPr="006E7046">
        <w:rPr>
          <w:rFonts w:ascii="Times New Roman" w:hAnsi="Times New Roman" w:cs="Times New Roman"/>
        </w:rPr>
        <w:t xml:space="preserve">,  değerler eğitimi adı altında okulöncesi öğretimden </w:t>
      </w:r>
      <w:r w:rsidR="000416AE" w:rsidRPr="006E7046">
        <w:rPr>
          <w:rFonts w:ascii="Times New Roman" w:hAnsi="Times New Roman" w:cs="Times New Roman"/>
        </w:rPr>
        <w:t>yükseköğretime</w:t>
      </w:r>
      <w:r w:rsidR="0003231F" w:rsidRPr="006E7046">
        <w:rPr>
          <w:rFonts w:ascii="Times New Roman" w:hAnsi="Times New Roman" w:cs="Times New Roman"/>
        </w:rPr>
        <w:t xml:space="preserve"> kadar tüm derslerin ve eğitim uygulamalarının </w:t>
      </w:r>
      <w:r w:rsidR="00FE18C7" w:rsidRPr="006E7046">
        <w:rPr>
          <w:rFonts w:ascii="Times New Roman" w:hAnsi="Times New Roman" w:cs="Times New Roman"/>
        </w:rPr>
        <w:t>dinsel içerikler ile donatılması bu politikalardan sadece bir kaçıdır. Eğitimin dini referanslara göre şekillendirilmesine yönelik en kapsamlı müdahale</w:t>
      </w:r>
      <w:r w:rsidR="00BE5889" w:rsidRPr="006E7046">
        <w:rPr>
          <w:rFonts w:ascii="Times New Roman" w:hAnsi="Times New Roman" w:cs="Times New Roman"/>
        </w:rPr>
        <w:t>,</w:t>
      </w:r>
      <w:r w:rsidR="00FE18C7" w:rsidRPr="006E7046">
        <w:rPr>
          <w:rFonts w:ascii="Times New Roman" w:hAnsi="Times New Roman" w:cs="Times New Roman"/>
        </w:rPr>
        <w:t xml:space="preserve"> hiç kuşkusuz bu eğitim öğretim yılında hayata geçirilen yeni eğitim müfredatıdır. </w:t>
      </w:r>
    </w:p>
    <w:p w:rsidR="00784183" w:rsidRPr="006E7046" w:rsidRDefault="00784183" w:rsidP="00B34E60">
      <w:pPr>
        <w:spacing w:before="100" w:beforeAutospacing="1" w:after="100" w:afterAutospacing="1"/>
        <w:jc w:val="both"/>
        <w:rPr>
          <w:rFonts w:ascii="Times New Roman" w:hAnsi="Times New Roman" w:cs="Times New Roman"/>
          <w:b/>
          <w:i/>
        </w:rPr>
      </w:pPr>
      <w:r w:rsidRPr="006E7046">
        <w:rPr>
          <w:rFonts w:ascii="Times New Roman" w:hAnsi="Times New Roman" w:cs="Times New Roman"/>
          <w:b/>
          <w:i/>
        </w:rPr>
        <w:t xml:space="preserve">Yeni Müfredat </w:t>
      </w:r>
      <w:r w:rsidR="00BE5889" w:rsidRPr="006E7046">
        <w:rPr>
          <w:rFonts w:ascii="Times New Roman" w:hAnsi="Times New Roman" w:cs="Times New Roman"/>
          <w:b/>
          <w:i/>
        </w:rPr>
        <w:t>i</w:t>
      </w:r>
      <w:r w:rsidRPr="006E7046">
        <w:rPr>
          <w:rFonts w:ascii="Times New Roman" w:hAnsi="Times New Roman" w:cs="Times New Roman"/>
          <w:b/>
          <w:i/>
        </w:rPr>
        <w:t>le Bilimsel, Laik ve Demokratik Eğitim Tamamen Tasfiye Ediliyor</w:t>
      </w:r>
    </w:p>
    <w:p w:rsidR="00784183" w:rsidRPr="006E7046" w:rsidRDefault="00581642" w:rsidP="00FE18C7">
      <w:pPr>
        <w:spacing w:before="100" w:beforeAutospacing="1" w:after="100" w:afterAutospacing="1"/>
        <w:jc w:val="both"/>
        <w:rPr>
          <w:rFonts w:ascii="Times New Roman" w:hAnsi="Times New Roman" w:cs="Times New Roman"/>
        </w:rPr>
      </w:pPr>
      <w:r w:rsidRPr="006E7046">
        <w:rPr>
          <w:rFonts w:ascii="Times New Roman" w:hAnsi="Times New Roman" w:cs="Times New Roman"/>
        </w:rPr>
        <w:t xml:space="preserve">Müfredat değişikliği Türkiye’de 15 Temmuz Darbe Girişimi ardından yürürlüğe konan OHAL rejimi ile resmi ideolojiye AKP’nin politik hedefleri ile örtüşecek şekilde format atılmasının eğitimdeki yansımasıdır. </w:t>
      </w:r>
      <w:r w:rsidR="00FE18C7" w:rsidRPr="006E7046">
        <w:rPr>
          <w:rFonts w:ascii="Times New Roman" w:hAnsi="Times New Roman" w:cs="Times New Roman"/>
        </w:rPr>
        <w:t>Hali hazırda fazlasıyla sorunlu ve ötekileştirici içerik ve uygulamalar</w:t>
      </w:r>
      <w:r w:rsidR="00BE5889" w:rsidRPr="006E7046">
        <w:rPr>
          <w:rFonts w:ascii="Times New Roman" w:hAnsi="Times New Roman" w:cs="Times New Roman"/>
        </w:rPr>
        <w:t xml:space="preserve">la </w:t>
      </w:r>
      <w:r w:rsidR="00FE18C7" w:rsidRPr="006E7046">
        <w:rPr>
          <w:rFonts w:ascii="Times New Roman" w:hAnsi="Times New Roman" w:cs="Times New Roman"/>
        </w:rPr>
        <w:t>dolu olan eğitim müfredatı</w:t>
      </w:r>
      <w:r w:rsidR="00BE5889" w:rsidRPr="006E7046">
        <w:rPr>
          <w:rFonts w:ascii="Times New Roman" w:hAnsi="Times New Roman" w:cs="Times New Roman"/>
        </w:rPr>
        <w:t>,</w:t>
      </w:r>
      <w:r w:rsidR="00FE18C7" w:rsidRPr="006E7046">
        <w:rPr>
          <w:rFonts w:ascii="Times New Roman" w:hAnsi="Times New Roman" w:cs="Times New Roman"/>
        </w:rPr>
        <w:t xml:space="preserve"> AKP iktidarının yaptığı </w:t>
      </w:r>
      <w:r w:rsidR="00BE5889" w:rsidRPr="006E7046">
        <w:rPr>
          <w:rFonts w:ascii="Times New Roman" w:hAnsi="Times New Roman" w:cs="Times New Roman"/>
        </w:rPr>
        <w:t>son müdahale ile daha da dinci,</w:t>
      </w:r>
      <w:r w:rsidR="00FE18C7" w:rsidRPr="006E7046">
        <w:rPr>
          <w:rFonts w:ascii="Times New Roman" w:hAnsi="Times New Roman" w:cs="Times New Roman"/>
        </w:rPr>
        <w:t xml:space="preserve"> milliyetçi, cinsiyetçi bir içerik ile </w:t>
      </w:r>
      <w:r w:rsidR="00FE18C7" w:rsidRPr="006E7046">
        <w:rPr>
          <w:rFonts w:ascii="Times New Roman" w:hAnsi="Times New Roman" w:cs="Times New Roman"/>
        </w:rPr>
        <w:lastRenderedPageBreak/>
        <w:t xml:space="preserve">donatılmıştır. Bu müdahale yakından incelendiği zaman </w:t>
      </w:r>
      <w:r w:rsidR="00BE5889" w:rsidRPr="006E7046">
        <w:rPr>
          <w:rFonts w:ascii="Times New Roman" w:hAnsi="Times New Roman" w:cs="Times New Roman"/>
        </w:rPr>
        <w:t xml:space="preserve">müfredatın </w:t>
      </w:r>
      <w:r w:rsidR="00FE18C7" w:rsidRPr="006E7046">
        <w:rPr>
          <w:rFonts w:ascii="Times New Roman" w:hAnsi="Times New Roman" w:cs="Times New Roman"/>
        </w:rPr>
        <w:t>birçok yönden 1980 Askeri darbesini gerçekleştiren paşaların müdahalesinden bile geri bir noktada olduğu görülmektedir.</w:t>
      </w:r>
    </w:p>
    <w:p w:rsidR="00784183" w:rsidRPr="006E7046" w:rsidRDefault="00FE18C7" w:rsidP="00FE18C7">
      <w:pPr>
        <w:spacing w:before="100" w:beforeAutospacing="1" w:after="100" w:afterAutospacing="1"/>
        <w:jc w:val="both"/>
        <w:rPr>
          <w:rFonts w:ascii="Times New Roman" w:hAnsi="Times New Roman" w:cs="Times New Roman"/>
          <w:bCs/>
        </w:rPr>
      </w:pPr>
      <w:r w:rsidRPr="006E7046">
        <w:rPr>
          <w:rFonts w:ascii="Times New Roman" w:hAnsi="Times New Roman" w:cs="Times New Roman"/>
          <w:bCs/>
        </w:rPr>
        <w:t xml:space="preserve">Müfredat gibi çok önemli bir alanda yapılan değişikliklerin hiçbir pilot uygulama yapılmadan, geri dönütler </w:t>
      </w:r>
      <w:r w:rsidR="004F6CDA" w:rsidRPr="006E7046">
        <w:rPr>
          <w:rFonts w:ascii="Times New Roman" w:hAnsi="Times New Roman" w:cs="Times New Roman"/>
          <w:bCs/>
        </w:rPr>
        <w:t>alınmadan</w:t>
      </w:r>
      <w:r w:rsidRPr="006E7046">
        <w:rPr>
          <w:rFonts w:ascii="Times New Roman" w:hAnsi="Times New Roman" w:cs="Times New Roman"/>
          <w:bCs/>
        </w:rPr>
        <w:t xml:space="preserve"> tüm Türkiye’de bu eğitim öğretim yılında doğrudan hayata geçirilmesi anlaşılır bir durum değildir. </w:t>
      </w:r>
    </w:p>
    <w:p w:rsidR="00F579C7" w:rsidRPr="006E7046" w:rsidRDefault="00F579C7" w:rsidP="00FE18C7">
      <w:pPr>
        <w:spacing w:before="100" w:beforeAutospacing="1" w:after="100" w:afterAutospacing="1"/>
        <w:jc w:val="both"/>
        <w:rPr>
          <w:rFonts w:ascii="Times New Roman" w:hAnsi="Times New Roman" w:cs="Times New Roman"/>
          <w:bCs/>
          <w:iCs/>
        </w:rPr>
      </w:pPr>
      <w:r w:rsidRPr="006E7046">
        <w:rPr>
          <w:rFonts w:ascii="Times New Roman" w:hAnsi="Times New Roman" w:cs="Times New Roman"/>
          <w:bCs/>
        </w:rPr>
        <w:t>Yeni müfredatta</w:t>
      </w:r>
      <w:r w:rsidRPr="006E7046">
        <w:rPr>
          <w:rFonts w:ascii="Times New Roman" w:hAnsi="Times New Roman" w:cs="Times New Roman"/>
          <w:bCs/>
          <w:iCs/>
        </w:rPr>
        <w:t xml:space="preserve"> cihadın farz</w:t>
      </w:r>
      <w:r w:rsidR="00FE18C7" w:rsidRPr="006E7046">
        <w:rPr>
          <w:rFonts w:ascii="Times New Roman" w:hAnsi="Times New Roman" w:cs="Times New Roman"/>
          <w:bCs/>
          <w:iCs/>
        </w:rPr>
        <w:t xml:space="preserve"> olduğu, Allah yolunda yapılan savaş olduğu belirtilmektedir.</w:t>
      </w:r>
      <w:r w:rsidRPr="006E7046">
        <w:rPr>
          <w:rFonts w:ascii="Times New Roman" w:hAnsi="Times New Roman" w:cs="Times New Roman"/>
          <w:bCs/>
          <w:iCs/>
        </w:rPr>
        <w:t xml:space="preserve">Bölgemizde büyük acılar yaşanmasına neden olan IŞİD başta olmak üzere çok sayıda çetenin beslenebildiği kavram ve uygulamaların her ne kadar “ılımlı”, “kontrollü”, “özü”, “doğrusu” gibi gerekçeler ile çocuklara ve gençlere aktarılmaya çalışılması, buna karşılık dünyanın her yerinde bilimsel olarak kabul edilen ve anlatılan Evrim Teorisinin “çocukların kafasını karıştırıyor” gerekçesi müfredattan çıkartılması kabul edilebilir bir düzenleme değildir. </w:t>
      </w:r>
    </w:p>
    <w:p w:rsidR="00FE18C7" w:rsidRPr="006E7046" w:rsidRDefault="00FE18C7" w:rsidP="00FE18C7">
      <w:pPr>
        <w:spacing w:before="100" w:beforeAutospacing="1" w:after="100" w:afterAutospacing="1"/>
        <w:jc w:val="both"/>
        <w:rPr>
          <w:rFonts w:ascii="Times New Roman" w:hAnsi="Times New Roman" w:cs="Times New Roman"/>
          <w:bCs/>
          <w:iCs/>
        </w:rPr>
      </w:pPr>
      <w:r w:rsidRPr="006E7046">
        <w:rPr>
          <w:rFonts w:ascii="Times New Roman" w:hAnsi="Times New Roman" w:cs="Times New Roman"/>
          <w:bCs/>
          <w:iCs/>
        </w:rPr>
        <w:t>Meşruluğu tartışmalı referandum ile hayata geçirilen Anayasa değişikliğininbüyük bir reform olarak anlatıldığı, 15 Temmuz’un her derse yedirildiği yeni müfredatta Erdoğan’ın konuşmalarına geniş bir şekilde yer verilmiştir. 11</w:t>
      </w:r>
      <w:r w:rsidR="00F579C7" w:rsidRPr="006E7046">
        <w:rPr>
          <w:rFonts w:ascii="Times New Roman" w:hAnsi="Times New Roman" w:cs="Times New Roman"/>
          <w:bCs/>
          <w:iCs/>
        </w:rPr>
        <w:t>’</w:t>
      </w:r>
      <w:r w:rsidRPr="006E7046">
        <w:rPr>
          <w:rFonts w:ascii="Times New Roman" w:hAnsi="Times New Roman" w:cs="Times New Roman"/>
          <w:bCs/>
          <w:iCs/>
        </w:rPr>
        <w:t>inci sınıflara yönelik ‘Hz. Muhammed’in Hayatı’ ders kitabında da Erdoğan’ın 15 Temmuz’dan dör</w:t>
      </w:r>
      <w:r w:rsidR="00F579C7" w:rsidRPr="006E7046">
        <w:rPr>
          <w:rFonts w:ascii="Times New Roman" w:hAnsi="Times New Roman" w:cs="Times New Roman"/>
          <w:bCs/>
          <w:iCs/>
        </w:rPr>
        <w:t xml:space="preserve">t gün sonra yaptığı konuşmanın “Toplumda </w:t>
      </w:r>
      <w:r w:rsidRPr="006E7046">
        <w:rPr>
          <w:rFonts w:ascii="Times New Roman" w:hAnsi="Times New Roman" w:cs="Times New Roman"/>
          <w:bCs/>
          <w:iCs/>
        </w:rPr>
        <w:t>barış ve huzur ortamı</w:t>
      </w:r>
      <w:r w:rsidR="00F579C7" w:rsidRPr="006E7046">
        <w:rPr>
          <w:rFonts w:ascii="Times New Roman" w:hAnsi="Times New Roman" w:cs="Times New Roman"/>
          <w:bCs/>
          <w:iCs/>
        </w:rPr>
        <w:t>”</w:t>
      </w:r>
      <w:r w:rsidRPr="006E7046">
        <w:rPr>
          <w:rFonts w:ascii="Times New Roman" w:hAnsi="Times New Roman" w:cs="Times New Roman"/>
          <w:bCs/>
          <w:iCs/>
        </w:rPr>
        <w:t xml:space="preserve"> açısından yorumlanmasının istendiği dile getirilmektedir.Bu anlamda yeni müfredatta Erdoğan ve AKP propagandası yapılmaktadır. </w:t>
      </w:r>
    </w:p>
    <w:p w:rsidR="00784183" w:rsidRPr="006E7046" w:rsidRDefault="00784183" w:rsidP="00FE18C7">
      <w:pPr>
        <w:spacing w:before="100" w:beforeAutospacing="1" w:after="100" w:afterAutospacing="1"/>
        <w:jc w:val="both"/>
        <w:rPr>
          <w:rFonts w:ascii="Times New Roman" w:hAnsi="Times New Roman" w:cs="Times New Roman"/>
          <w:bCs/>
          <w:iCs/>
        </w:rPr>
      </w:pPr>
      <w:r w:rsidRPr="006E7046">
        <w:rPr>
          <w:rFonts w:ascii="Times New Roman" w:hAnsi="Times New Roman" w:cs="Times New Roman"/>
          <w:bCs/>
          <w:iCs/>
        </w:rPr>
        <w:t>Yeni müfredatta Kürtler, Lazlar, Ermeniler, Asuri-Süryaniler, Çerkesler gibi bu coğrafyada yaşayan halkların dilleri, kültürleri, inanç ve yaşam şekillerine yer verilmemiştir. Alevilik ve Bektaşilik inancı</w:t>
      </w:r>
      <w:r w:rsidR="001A1E42" w:rsidRPr="006E7046">
        <w:rPr>
          <w:rFonts w:ascii="Times New Roman" w:hAnsi="Times New Roman" w:cs="Times New Roman"/>
          <w:bCs/>
          <w:iCs/>
        </w:rPr>
        <w:t>,</w:t>
      </w:r>
      <w:r w:rsidRPr="006E7046">
        <w:rPr>
          <w:rFonts w:ascii="Times New Roman" w:hAnsi="Times New Roman" w:cs="Times New Roman"/>
          <w:bCs/>
          <w:iCs/>
        </w:rPr>
        <w:t xml:space="preserve"> kültürel değer olarak tanımlan</w:t>
      </w:r>
      <w:r w:rsidR="00921F57" w:rsidRPr="006E7046">
        <w:rPr>
          <w:rFonts w:ascii="Times New Roman" w:hAnsi="Times New Roman" w:cs="Times New Roman"/>
          <w:bCs/>
          <w:iCs/>
        </w:rPr>
        <w:t>mış</w:t>
      </w:r>
      <w:r w:rsidR="001A1E42" w:rsidRPr="006E7046">
        <w:rPr>
          <w:rFonts w:ascii="Times New Roman" w:hAnsi="Times New Roman" w:cs="Times New Roman"/>
          <w:bCs/>
          <w:iCs/>
        </w:rPr>
        <w:t>,</w:t>
      </w:r>
      <w:r w:rsidRPr="006E7046">
        <w:rPr>
          <w:rFonts w:ascii="Times New Roman" w:hAnsi="Times New Roman" w:cs="Times New Roman"/>
          <w:bCs/>
          <w:iCs/>
        </w:rPr>
        <w:t xml:space="preserve"> bu topraklarda yüz yıllardır var olan Caferilik, Êzidilîk, Şiilik gibi </w:t>
      </w:r>
      <w:r w:rsidR="00F579C7" w:rsidRPr="006E7046">
        <w:rPr>
          <w:rFonts w:ascii="Times New Roman" w:hAnsi="Times New Roman" w:cs="Times New Roman"/>
          <w:bCs/>
          <w:iCs/>
        </w:rPr>
        <w:t xml:space="preserve">hiçbir </w:t>
      </w:r>
      <w:r w:rsidR="001A1E42" w:rsidRPr="006E7046">
        <w:rPr>
          <w:rFonts w:ascii="Times New Roman" w:hAnsi="Times New Roman" w:cs="Times New Roman"/>
          <w:bCs/>
          <w:iCs/>
        </w:rPr>
        <w:t>mezhe</w:t>
      </w:r>
      <w:r w:rsidR="004F6CDA" w:rsidRPr="006E7046">
        <w:rPr>
          <w:rFonts w:ascii="Times New Roman" w:hAnsi="Times New Roman" w:cs="Times New Roman"/>
          <w:bCs/>
          <w:iCs/>
        </w:rPr>
        <w:t>p</w:t>
      </w:r>
      <w:r w:rsidR="001A1E42" w:rsidRPr="006E7046">
        <w:rPr>
          <w:rFonts w:ascii="Times New Roman" w:hAnsi="Times New Roman" w:cs="Times New Roman"/>
          <w:bCs/>
          <w:iCs/>
        </w:rPr>
        <w:t xml:space="preserve"> v</w:t>
      </w:r>
      <w:r w:rsidR="00F579C7" w:rsidRPr="006E7046">
        <w:rPr>
          <w:rFonts w:ascii="Times New Roman" w:hAnsi="Times New Roman" w:cs="Times New Roman"/>
          <w:bCs/>
          <w:iCs/>
        </w:rPr>
        <w:t>e</w:t>
      </w:r>
      <w:r w:rsidR="004F6CDA" w:rsidRPr="006E7046">
        <w:rPr>
          <w:rFonts w:ascii="Times New Roman" w:hAnsi="Times New Roman" w:cs="Times New Roman"/>
          <w:bCs/>
          <w:iCs/>
        </w:rPr>
        <w:t>inanç yok sayılmıştır.</w:t>
      </w:r>
      <w:r w:rsidR="00921F57" w:rsidRPr="006E7046">
        <w:rPr>
          <w:rFonts w:ascii="Times New Roman" w:hAnsi="Times New Roman" w:cs="Times New Roman"/>
          <w:bCs/>
          <w:iCs/>
        </w:rPr>
        <w:t xml:space="preserve"> Türkiye’nin çokdilli, çok kültürlü, çok inançlı yapısı </w:t>
      </w:r>
      <w:r w:rsidR="001A1E42" w:rsidRPr="006E7046">
        <w:rPr>
          <w:rFonts w:ascii="Times New Roman" w:hAnsi="Times New Roman" w:cs="Times New Roman"/>
          <w:bCs/>
          <w:iCs/>
        </w:rPr>
        <w:t>inkâr</w:t>
      </w:r>
      <w:r w:rsidR="00921F57" w:rsidRPr="006E7046">
        <w:rPr>
          <w:rFonts w:ascii="Times New Roman" w:hAnsi="Times New Roman" w:cs="Times New Roman"/>
          <w:bCs/>
          <w:iCs/>
        </w:rPr>
        <w:t xml:space="preserve"> edilerek her şey tekleştirilmeye çalışılmıştır. Eş Genel Başkan</w:t>
      </w:r>
      <w:r w:rsidR="00A75E0D" w:rsidRPr="006E7046">
        <w:rPr>
          <w:rFonts w:ascii="Times New Roman" w:hAnsi="Times New Roman" w:cs="Times New Roman"/>
          <w:bCs/>
          <w:iCs/>
        </w:rPr>
        <w:t xml:space="preserve"> Yard</w:t>
      </w:r>
      <w:r w:rsidR="00921F57" w:rsidRPr="006E7046">
        <w:rPr>
          <w:rFonts w:ascii="Times New Roman" w:hAnsi="Times New Roman" w:cs="Times New Roman"/>
          <w:bCs/>
          <w:iCs/>
        </w:rPr>
        <w:t>ım</w:t>
      </w:r>
      <w:r w:rsidR="00A75E0D" w:rsidRPr="006E7046">
        <w:rPr>
          <w:rFonts w:ascii="Times New Roman" w:hAnsi="Times New Roman" w:cs="Times New Roman"/>
          <w:bCs/>
          <w:iCs/>
        </w:rPr>
        <w:t>cım</w:t>
      </w:r>
      <w:r w:rsidR="00921F57" w:rsidRPr="006E7046">
        <w:rPr>
          <w:rFonts w:ascii="Times New Roman" w:hAnsi="Times New Roman" w:cs="Times New Roman"/>
          <w:bCs/>
          <w:iCs/>
        </w:rPr>
        <w:t xml:space="preserve">ız Aysel Tuğluk’un annesinin defin edilmesi sürecinde yaşanan </w:t>
      </w:r>
      <w:r w:rsidR="001A1E42" w:rsidRPr="006E7046">
        <w:rPr>
          <w:rFonts w:ascii="Times New Roman" w:hAnsi="Times New Roman" w:cs="Times New Roman"/>
          <w:bCs/>
          <w:iCs/>
        </w:rPr>
        <w:t>faşist</w:t>
      </w:r>
      <w:r w:rsidR="00921F57" w:rsidRPr="006E7046">
        <w:rPr>
          <w:rFonts w:ascii="Times New Roman" w:hAnsi="Times New Roman" w:cs="Times New Roman"/>
          <w:bCs/>
          <w:iCs/>
        </w:rPr>
        <w:t xml:space="preserve"> saldırı eğitim, medya, siyaset vb. araçlar ile farklı inanç, kimlik ve dillerin dışlanması, ötekileştirilmesinin bir tezahürüdür.  </w:t>
      </w:r>
    </w:p>
    <w:p w:rsidR="00921F57" w:rsidRPr="006E7046" w:rsidRDefault="001A1E42" w:rsidP="00CF6699">
      <w:pPr>
        <w:spacing w:before="100" w:beforeAutospacing="1" w:after="100" w:afterAutospacing="1"/>
        <w:jc w:val="both"/>
        <w:rPr>
          <w:rFonts w:ascii="Times New Roman" w:hAnsi="Times New Roman" w:cs="Times New Roman"/>
          <w:b/>
          <w:i/>
        </w:rPr>
      </w:pPr>
      <w:r w:rsidRPr="006E7046">
        <w:rPr>
          <w:rFonts w:ascii="Times New Roman" w:hAnsi="Times New Roman" w:cs="Times New Roman"/>
          <w:b/>
          <w:i/>
        </w:rPr>
        <w:t>Anadilinde Eğitime Dair Yasaklar Artarak Devam Ediyor</w:t>
      </w:r>
    </w:p>
    <w:p w:rsidR="00ED1A3A" w:rsidRPr="006E7046" w:rsidRDefault="00921F57" w:rsidP="00CF6699">
      <w:pPr>
        <w:spacing w:before="100" w:beforeAutospacing="1" w:after="100" w:afterAutospacing="1"/>
        <w:jc w:val="both"/>
        <w:rPr>
          <w:rFonts w:ascii="Times New Roman" w:hAnsi="Times New Roman" w:cs="Times New Roman"/>
        </w:rPr>
      </w:pPr>
      <w:r w:rsidRPr="006E7046">
        <w:rPr>
          <w:rFonts w:ascii="Times New Roman" w:hAnsi="Times New Roman" w:cs="Times New Roman"/>
        </w:rPr>
        <w:t xml:space="preserve">Türkiye’de 2017 - 2018 eğitim ve öğretim yılı başlarken anadilde eğitim temel bir sorun olarak varlığını hâlâ sürdürmektedir. </w:t>
      </w:r>
      <w:r w:rsidR="00306F03" w:rsidRPr="006E7046">
        <w:rPr>
          <w:rFonts w:ascii="Times New Roman" w:hAnsi="Times New Roman" w:cs="Times New Roman"/>
        </w:rPr>
        <w:t>Çocuğun yurdu, imgelem dünyası, zihni, hayal gücü anadilidir. Eğitim ancak bunun üzerine inşa edilirse anlamlı olur. Sayısız bilimsel araştırma eğitimin çocuğun anadilinde başlamasının faydalarını sıralamaktadır. Bu nedenle çok sayıda uluslararası metin anadilinde eğitimin hayati önemine vurgu yapmaktadır. Gelişmiş birçok ülke anadilinde eğitim için model ge</w:t>
      </w:r>
      <w:r w:rsidRPr="006E7046">
        <w:rPr>
          <w:rFonts w:ascii="Times New Roman" w:hAnsi="Times New Roman" w:cs="Times New Roman"/>
        </w:rPr>
        <w:t xml:space="preserve">liştirmektedir. </w:t>
      </w:r>
      <w:r w:rsidR="00305CE1" w:rsidRPr="006E7046">
        <w:rPr>
          <w:rFonts w:ascii="Times New Roman" w:hAnsi="Times New Roman" w:cs="Times New Roman"/>
        </w:rPr>
        <w:t>Bu pedagojik gerçeklikler</w:t>
      </w:r>
      <w:r w:rsidR="004F6CDA" w:rsidRPr="006E7046">
        <w:rPr>
          <w:rFonts w:ascii="Times New Roman" w:hAnsi="Times New Roman" w:cs="Times New Roman"/>
        </w:rPr>
        <w:t xml:space="preserve">e, </w:t>
      </w:r>
      <w:r w:rsidRPr="006E7046">
        <w:rPr>
          <w:rFonts w:ascii="Times New Roman" w:hAnsi="Times New Roman" w:cs="Times New Roman"/>
        </w:rPr>
        <w:t>Türkiye</w:t>
      </w:r>
      <w:r w:rsidR="004F6CDA" w:rsidRPr="006E7046">
        <w:rPr>
          <w:rFonts w:ascii="Times New Roman" w:hAnsi="Times New Roman" w:cs="Times New Roman"/>
        </w:rPr>
        <w:t>’nin</w:t>
      </w:r>
      <w:r w:rsidRPr="006E7046">
        <w:rPr>
          <w:rFonts w:ascii="Times New Roman" w:hAnsi="Times New Roman" w:cs="Times New Roman"/>
        </w:rPr>
        <w:t xml:space="preserve">bireysel ve toplumsal açıdan çokdilli bir ülke olmasına, Türkçe, Kürtçe, Abhazca, Adigece, Gagavuzca, Çeçence, Hemşince, Tatarca, Kumukça, Lazca, Süryanice, Pomakça gibi çok sayıda dile ev sahipliği yapmasına rağmen </w:t>
      </w:r>
      <w:r w:rsidR="00306F03" w:rsidRPr="006E7046">
        <w:rPr>
          <w:rFonts w:ascii="Times New Roman" w:hAnsi="Times New Roman" w:cs="Times New Roman"/>
        </w:rPr>
        <w:t xml:space="preserve">anadilinde eğitim </w:t>
      </w:r>
      <w:r w:rsidR="00305CE1" w:rsidRPr="006E7046">
        <w:rPr>
          <w:rFonts w:ascii="Times New Roman" w:hAnsi="Times New Roman" w:cs="Times New Roman"/>
        </w:rPr>
        <w:t>yasaklıdır.</w:t>
      </w:r>
      <w:r w:rsidR="00306F03" w:rsidRPr="006E7046">
        <w:rPr>
          <w:rFonts w:ascii="Times New Roman" w:hAnsi="Times New Roman" w:cs="Times New Roman"/>
        </w:rPr>
        <w:t xml:space="preserve"> Devlet kendi topraklarındaki farklı dillerden korkuyor. </w:t>
      </w:r>
      <w:r w:rsidR="00305CE1" w:rsidRPr="006E7046">
        <w:rPr>
          <w:rFonts w:ascii="Times New Roman" w:hAnsi="Times New Roman" w:cs="Times New Roman"/>
        </w:rPr>
        <w:t>Bu nedenle Zarok TV, Kürtçe eğitim yapılan Cizre’de Berivan, Amed’deFerzadKemanger</w:t>
      </w:r>
      <w:r w:rsidR="001A1E42" w:rsidRPr="006E7046">
        <w:rPr>
          <w:rFonts w:ascii="Times New Roman" w:hAnsi="Times New Roman" w:cs="Times New Roman"/>
        </w:rPr>
        <w:t xml:space="preserve"> ve Ali Erel</w:t>
      </w:r>
      <w:r w:rsidR="00305CE1" w:rsidRPr="006E7046">
        <w:rPr>
          <w:rFonts w:ascii="Times New Roman" w:hAnsi="Times New Roman" w:cs="Times New Roman"/>
        </w:rPr>
        <w:t xml:space="preserve">, Yüksekova’da DayikaUveyş okulları, kayyum atanan belediyelerde Kürtçe hizmet veren kreşler, Kürtçe oyunlar sahneleyen şehir tiyatroları, Kürtçe üzerine çalışma yapan Kürdi Der, İstanbul Kürt Enstitüsü gibi kurumlar kapatıldı. </w:t>
      </w:r>
      <w:r w:rsidR="004F6CDA" w:rsidRPr="006E7046">
        <w:rPr>
          <w:rFonts w:ascii="Times New Roman" w:hAnsi="Times New Roman" w:cs="Times New Roman"/>
        </w:rPr>
        <w:t>Mard</w:t>
      </w:r>
      <w:r w:rsidR="00305CE1" w:rsidRPr="006E7046">
        <w:rPr>
          <w:rFonts w:ascii="Times New Roman" w:hAnsi="Times New Roman" w:cs="Times New Roman"/>
        </w:rPr>
        <w:t>in Artuklu Üniversitesi</w:t>
      </w:r>
      <w:r w:rsidR="00A75E0D" w:rsidRPr="006E7046">
        <w:rPr>
          <w:rFonts w:ascii="Times New Roman" w:hAnsi="Times New Roman" w:cs="Times New Roman"/>
        </w:rPr>
        <w:t>’</w:t>
      </w:r>
      <w:r w:rsidR="00305CE1" w:rsidRPr="006E7046">
        <w:rPr>
          <w:rFonts w:ascii="Times New Roman" w:hAnsi="Times New Roman" w:cs="Times New Roman"/>
        </w:rPr>
        <w:t xml:space="preserve">nde Kürtçe üzerine önemli çalışmaları bulunan öğretim elemanları ihraç edildi. </w:t>
      </w:r>
      <w:r w:rsidR="00ED1A3A" w:rsidRPr="006E7046">
        <w:rPr>
          <w:rFonts w:ascii="Times New Roman" w:hAnsi="Times New Roman" w:cs="Times New Roman"/>
        </w:rPr>
        <w:t xml:space="preserve">Erdoğan yaptığı konuşmalarda defaten kendi dönemlerinde </w:t>
      </w:r>
      <w:r w:rsidR="00ED1A3A" w:rsidRPr="006E7046">
        <w:rPr>
          <w:rFonts w:ascii="Times New Roman" w:hAnsi="Times New Roman" w:cs="Times New Roman"/>
          <w:i/>
        </w:rPr>
        <w:t>“</w:t>
      </w:r>
      <w:r w:rsidR="001A1E42" w:rsidRPr="006E7046">
        <w:rPr>
          <w:rFonts w:ascii="Times New Roman" w:hAnsi="Times New Roman" w:cs="Times New Roman"/>
          <w:i/>
        </w:rPr>
        <w:t>Ret</w:t>
      </w:r>
      <w:r w:rsidR="00ED1A3A" w:rsidRPr="006E7046">
        <w:rPr>
          <w:rFonts w:ascii="Times New Roman" w:hAnsi="Times New Roman" w:cs="Times New Roman"/>
          <w:i/>
        </w:rPr>
        <w:t xml:space="preserve"> inkâr ve asimilasyon politikalarının bittiğini” </w:t>
      </w:r>
      <w:r w:rsidR="00ED1A3A" w:rsidRPr="006E7046">
        <w:rPr>
          <w:rFonts w:ascii="Times New Roman" w:hAnsi="Times New Roman" w:cs="Times New Roman"/>
        </w:rPr>
        <w:t>ifade etse</w:t>
      </w:r>
      <w:r w:rsidR="002531F4" w:rsidRPr="006E7046">
        <w:rPr>
          <w:rFonts w:ascii="Times New Roman" w:hAnsi="Times New Roman" w:cs="Times New Roman"/>
        </w:rPr>
        <w:t xml:space="preserve"> de </w:t>
      </w:r>
      <w:r w:rsidR="00305CE1" w:rsidRPr="006E7046">
        <w:rPr>
          <w:rFonts w:ascii="Times New Roman" w:hAnsi="Times New Roman" w:cs="Times New Roman"/>
        </w:rPr>
        <w:t>tüm bu uygulamalar AKP eliyle hayata geçirildi. S</w:t>
      </w:r>
      <w:r w:rsidR="00ED1A3A" w:rsidRPr="006E7046">
        <w:rPr>
          <w:rFonts w:ascii="Times New Roman" w:hAnsi="Times New Roman" w:cs="Times New Roman"/>
        </w:rPr>
        <w:t>eçmeli ders uygulaması, birkaç üniversitede Kürtçe bölümler açılması sembolik</w:t>
      </w:r>
      <w:r w:rsidR="00305CE1" w:rsidRPr="006E7046">
        <w:rPr>
          <w:rFonts w:ascii="Times New Roman" w:hAnsi="Times New Roman" w:cs="Times New Roman"/>
        </w:rPr>
        <w:t xml:space="preserve"> olmanın ötesine </w:t>
      </w:r>
      <w:r w:rsidR="001A1E42" w:rsidRPr="006E7046">
        <w:rPr>
          <w:rFonts w:ascii="Times New Roman" w:hAnsi="Times New Roman" w:cs="Times New Roman"/>
        </w:rPr>
        <w:t>geçemedi.</w:t>
      </w:r>
      <w:r w:rsidR="002531F4" w:rsidRPr="006E7046">
        <w:rPr>
          <w:rFonts w:ascii="Times New Roman" w:hAnsi="Times New Roman" w:cs="Times New Roman"/>
        </w:rPr>
        <w:t>Kaldı ki anadilinde seçmeli ders hakkını öğrencilerin çoğu öğretmen yokluğundan kullanam</w:t>
      </w:r>
      <w:r w:rsidR="00305CE1" w:rsidRPr="006E7046">
        <w:rPr>
          <w:rFonts w:ascii="Times New Roman" w:hAnsi="Times New Roman" w:cs="Times New Roman"/>
        </w:rPr>
        <w:t>ıyor</w:t>
      </w:r>
      <w:r w:rsidR="002531F4" w:rsidRPr="006E7046">
        <w:rPr>
          <w:rFonts w:ascii="Times New Roman" w:hAnsi="Times New Roman" w:cs="Times New Roman"/>
        </w:rPr>
        <w:t>, üniversitelerden mezun olan Kürtçe öğretmenlerin ataması yapılm</w:t>
      </w:r>
      <w:r w:rsidR="00305CE1" w:rsidRPr="006E7046">
        <w:rPr>
          <w:rFonts w:ascii="Times New Roman" w:hAnsi="Times New Roman" w:cs="Times New Roman"/>
        </w:rPr>
        <w:t xml:space="preserve">ıyor. </w:t>
      </w:r>
      <w:r w:rsidR="008F4118" w:rsidRPr="006E7046">
        <w:rPr>
          <w:rFonts w:ascii="Times New Roman" w:hAnsi="Times New Roman" w:cs="Times New Roman"/>
        </w:rPr>
        <w:t>AKP iktidarı anadili Türkçeden farklı olan öğrencileri</w:t>
      </w:r>
      <w:r w:rsidR="001A1E42" w:rsidRPr="006E7046">
        <w:rPr>
          <w:rFonts w:ascii="Times New Roman" w:hAnsi="Times New Roman" w:cs="Times New Roman"/>
        </w:rPr>
        <w:t>,</w:t>
      </w:r>
      <w:r w:rsidR="008F4118" w:rsidRPr="006E7046">
        <w:rPr>
          <w:rFonts w:ascii="Times New Roman" w:hAnsi="Times New Roman" w:cs="Times New Roman"/>
        </w:rPr>
        <w:t xml:space="preserve"> daha eğitim öğretimin başında ötekileştirmekte, elemekte, başarısızlığı dayatmaktadır. </w:t>
      </w:r>
    </w:p>
    <w:p w:rsidR="00A474D6" w:rsidRPr="006E7046" w:rsidRDefault="00A474D6" w:rsidP="00CF6699">
      <w:pPr>
        <w:spacing w:before="100" w:beforeAutospacing="1" w:after="100" w:afterAutospacing="1"/>
        <w:jc w:val="both"/>
        <w:rPr>
          <w:rFonts w:ascii="Times New Roman" w:hAnsi="Times New Roman" w:cs="Times New Roman"/>
          <w:b/>
          <w:i/>
        </w:rPr>
      </w:pPr>
      <w:r w:rsidRPr="006E7046">
        <w:rPr>
          <w:rFonts w:ascii="Times New Roman" w:hAnsi="Times New Roman" w:cs="Times New Roman"/>
          <w:b/>
          <w:i/>
        </w:rPr>
        <w:lastRenderedPageBreak/>
        <w:t>Eğitime Erişim Hakkı Tamamen Ortadan Kaldırıldı</w:t>
      </w:r>
    </w:p>
    <w:p w:rsidR="00A474D6" w:rsidRPr="006E7046" w:rsidRDefault="00A474D6" w:rsidP="00A474D6">
      <w:pPr>
        <w:spacing w:before="100" w:beforeAutospacing="1" w:after="100" w:afterAutospacing="1"/>
        <w:jc w:val="both"/>
        <w:rPr>
          <w:rFonts w:ascii="Times New Roman" w:hAnsi="Times New Roman" w:cs="Times New Roman"/>
        </w:rPr>
      </w:pPr>
      <w:r w:rsidRPr="006E7046">
        <w:rPr>
          <w:rFonts w:ascii="Times New Roman" w:hAnsi="Times New Roman" w:cs="Times New Roman"/>
        </w:rPr>
        <w:t>Türkiye’de eğitim 12 yıl zorunludur. Bu süre içerisinde kanunlarda belirtilen süre ve esaslar çerçevesinde herkesin ayrımcılığa ve engellemeye maruz kalmadan eşit bir şekilde eğitime erişim ve eğitim olanaklarından yararlanma hakkı bulunmaktadır. Maalesef sokağa çıkma yasaklarının ilan edildiği il ve ilçelerde eğitime fiziksel erişim hakkı ortadan kalktı. Bu temelde Nusaybin’de 32 bin, Derik’te 7 bin, Dargeçit’te 17 bin, Cizre’de 41 bin, Silopi’de 39 bin, Şırnak Merkezde 40 bin, İdil’de 24 bin, Sur’da 30 bin, Silvan’da 28 bin ve Yüksekova’da 33 bin toplamda yaklaşık 300 bin öğrencinin eğitime erişim hakkı doğrudan gasp e</w:t>
      </w:r>
      <w:r w:rsidR="004F6CDA" w:rsidRPr="006E7046">
        <w:rPr>
          <w:rFonts w:ascii="Times New Roman" w:hAnsi="Times New Roman" w:cs="Times New Roman"/>
        </w:rPr>
        <w:t xml:space="preserve">dildi. </w:t>
      </w:r>
      <w:r w:rsidRPr="006E7046">
        <w:rPr>
          <w:rFonts w:ascii="Times New Roman" w:hAnsi="Times New Roman" w:cs="Times New Roman"/>
        </w:rPr>
        <w:t xml:space="preserve">Sokağa çıkma yasağı ilan edilen ilçe ve illerde; okula devam oranları ve okula devam edemeyen veya sınavlarına giremeyen çocuk sayıları, gözaltına alınan, tutuklanan çocukların sayıları, göçe maruz kalan çocuk sayısı tespit dahi edilemedi. Kürt illerinde yaşanan çatışma, abluka ve yasaklar süresince 106 çocuk yaşamını yitirdi. Aradan iki yıl geçmiş olmasına rağmen bu hak kayıplarının giderilmesine yönelik kapsamlı politikalar geliştirilmediği gibi Sur başta olmak üzere bölgede yıkım devam etmektedir. Okulların açıldığı bugün Sur ilçesinde 8 mahallede okulların zili çalmayacak. </w:t>
      </w:r>
    </w:p>
    <w:p w:rsidR="00A474D6" w:rsidRPr="006E7046" w:rsidRDefault="00A474D6" w:rsidP="00A474D6">
      <w:pPr>
        <w:spacing w:before="100" w:beforeAutospacing="1" w:after="100" w:afterAutospacing="1"/>
        <w:jc w:val="both"/>
        <w:rPr>
          <w:rFonts w:ascii="Times New Roman" w:hAnsi="Times New Roman" w:cs="Times New Roman"/>
          <w:b/>
          <w:i/>
        </w:rPr>
      </w:pPr>
      <w:r w:rsidRPr="006E7046">
        <w:rPr>
          <w:rFonts w:ascii="Times New Roman" w:hAnsi="Times New Roman" w:cs="Times New Roman"/>
          <w:b/>
          <w:i/>
        </w:rPr>
        <w:t>Suriyeli Çocukların Dramı Devam Ediyor</w:t>
      </w:r>
    </w:p>
    <w:p w:rsidR="00A474D6" w:rsidRPr="006E7046" w:rsidRDefault="00F942C3" w:rsidP="00CF6699">
      <w:pPr>
        <w:spacing w:before="100" w:beforeAutospacing="1" w:after="100" w:afterAutospacing="1"/>
        <w:jc w:val="both"/>
        <w:rPr>
          <w:rFonts w:ascii="Times New Roman" w:hAnsi="Times New Roman" w:cs="Times New Roman"/>
        </w:rPr>
      </w:pPr>
      <w:r w:rsidRPr="006E7046">
        <w:rPr>
          <w:rFonts w:ascii="Times New Roman" w:hAnsi="Times New Roman" w:cs="Times New Roman"/>
        </w:rPr>
        <w:t>Türkiye’de eğitim öğretim çağında olan Suriyelilerin sayısı bir milyona yakındır. Bu çocukların büyük bir kısmı eğitime erişim sağlayamamaktadır. UNICEF’in 2016 raporuna göre Türkiye’de kamplarda yaşayan okul çağındaki Suriyeli çocukların % 20'si ve kampların dışında yaşayan çocukların ise yaklaşık % 74'ü okula gidememektedir.</w:t>
      </w:r>
      <w:r w:rsidR="005E5483" w:rsidRPr="006E7046">
        <w:rPr>
          <w:rFonts w:ascii="Times New Roman" w:hAnsi="Times New Roman" w:cs="Times New Roman"/>
        </w:rPr>
        <w:t xml:space="preserve">Suriyeli çocukların önemli bir kısmı aile geçimlerini sağlamak için çalışmak zorunda oldukları için okullara kayıt olamıyorlar.  Bazı öğrenciler okula kayıt olsa dahi aynı zamanda çalıştığı için devamlılık problemi yaşıyor. Suriyeli çocuklara yönelik başından itibaren kapsamlı politikalar geliştirilmemesi savaş mağduru bu çocukları kayıp kuşak olma tehlikesi ile karşı karşıya bırakmıştır. </w:t>
      </w:r>
      <w:r w:rsidR="001F7D08" w:rsidRPr="006E7046">
        <w:rPr>
          <w:rFonts w:ascii="Times New Roman" w:hAnsi="Times New Roman" w:cs="Times New Roman"/>
        </w:rPr>
        <w:t xml:space="preserve">Suriyeli çocukların ucuz iş gücü olarak sömürüldükleri, özellikle kız çocuklarının erken yaşta evlendirildiklerine dair çok sayıda bilgi kamuoyuna yansımaktadır. </w:t>
      </w:r>
    </w:p>
    <w:p w:rsidR="001A1E42" w:rsidRPr="006E7046" w:rsidRDefault="001A1E42" w:rsidP="001A1E42">
      <w:pPr>
        <w:spacing w:before="100" w:beforeAutospacing="1" w:after="100" w:afterAutospacing="1"/>
        <w:jc w:val="both"/>
        <w:rPr>
          <w:rFonts w:ascii="Times New Roman" w:hAnsi="Times New Roman" w:cs="Times New Roman"/>
          <w:b/>
          <w:i/>
        </w:rPr>
      </w:pPr>
      <w:r w:rsidRPr="006E7046">
        <w:rPr>
          <w:rFonts w:ascii="Times New Roman" w:hAnsi="Times New Roman" w:cs="Times New Roman"/>
          <w:b/>
          <w:i/>
        </w:rPr>
        <w:t>Evde "Reis", Toplumda "Tek Adam" Denetiminde bir Kadın Kimliği ve Toplum Dayatılıyor</w:t>
      </w:r>
    </w:p>
    <w:p w:rsidR="001A1E42" w:rsidRPr="006E7046" w:rsidRDefault="001A1E42" w:rsidP="001A1E42">
      <w:pPr>
        <w:spacing w:before="100" w:beforeAutospacing="1" w:after="100" w:afterAutospacing="1"/>
        <w:jc w:val="both"/>
        <w:rPr>
          <w:rFonts w:ascii="Times New Roman" w:hAnsi="Times New Roman" w:cs="Times New Roman"/>
        </w:rPr>
      </w:pPr>
      <w:r w:rsidRPr="006E7046">
        <w:rPr>
          <w:rFonts w:ascii="Times New Roman" w:hAnsi="Times New Roman" w:cs="Times New Roman"/>
        </w:rPr>
        <w:t xml:space="preserve">AKP iktidarının eğitime yönelik ideolojik müdahalesinin temelini, toplumsal cinsiyet eşitsizliğine dayalı bir eğitim sistemini kurma çabası oluşturmaktadır.Çünkü eğitim ve okul sistemi, toplumsal cinsiyet rolleri başta olmak üzere egemen ideolojinin değerlerinin ve iktidar ilişkilerinin kültürel ve toplumsal yeniden üretiminde ve sürdürülmesinde önemli bir rol oynar. Bu anlamda, </w:t>
      </w:r>
      <w:r w:rsidRPr="006E7046">
        <w:rPr>
          <w:rFonts w:ascii="Times New Roman" w:hAnsi="Times New Roman" w:cs="Times New Roman"/>
          <w:i/>
        </w:rPr>
        <w:t>"15 yılda siyasal iktidarını sağlamış ancak sosyal ve kültürel iktidarını sağlayamamış olduklarını"</w:t>
      </w:r>
      <w:r w:rsidRPr="006E7046">
        <w:rPr>
          <w:rFonts w:ascii="Times New Roman" w:hAnsi="Times New Roman" w:cs="Times New Roman"/>
        </w:rPr>
        <w:t xml:space="preserve"> itiraf eden AKP Genel Başkanı Recep Tayyip Erdoğan'ın, AKP ideolojisine hizmet edecek bir toplum yaratma çabasını en açık şekilde ifşa eden bir programla, 2017-2018 </w:t>
      </w:r>
      <w:r w:rsidR="001F7D08" w:rsidRPr="006E7046">
        <w:rPr>
          <w:rFonts w:ascii="Times New Roman" w:hAnsi="Times New Roman" w:cs="Times New Roman"/>
        </w:rPr>
        <w:t>e</w:t>
      </w:r>
      <w:r w:rsidRPr="006E7046">
        <w:rPr>
          <w:rFonts w:ascii="Times New Roman" w:hAnsi="Times New Roman" w:cs="Times New Roman"/>
        </w:rPr>
        <w:t xml:space="preserve">ğitim </w:t>
      </w:r>
      <w:r w:rsidR="001F7D08" w:rsidRPr="006E7046">
        <w:rPr>
          <w:rFonts w:ascii="Times New Roman" w:hAnsi="Times New Roman" w:cs="Times New Roman"/>
        </w:rPr>
        <w:t>m</w:t>
      </w:r>
      <w:r w:rsidRPr="006E7046">
        <w:rPr>
          <w:rFonts w:ascii="Times New Roman" w:hAnsi="Times New Roman" w:cs="Times New Roman"/>
        </w:rPr>
        <w:t>üfredatı ile karşı karşıyayız. Bu müfredat ile toplumsal cinsiyet rolleri, sistematik biçimde ve en ince ayrıntısına kadar iktidarın "değerlerine" göre yapılandırılmaktadır.</w:t>
      </w:r>
    </w:p>
    <w:p w:rsidR="001A1E42" w:rsidRPr="006E7046" w:rsidRDefault="001A1E42" w:rsidP="001A1E42">
      <w:pPr>
        <w:spacing w:before="100" w:beforeAutospacing="1" w:after="100" w:afterAutospacing="1"/>
        <w:jc w:val="both"/>
        <w:rPr>
          <w:rFonts w:ascii="Times New Roman" w:hAnsi="Times New Roman" w:cs="Times New Roman"/>
        </w:rPr>
      </w:pPr>
      <w:r w:rsidRPr="006E7046">
        <w:rPr>
          <w:rFonts w:ascii="Times New Roman" w:hAnsi="Times New Roman" w:cs="Times New Roman"/>
        </w:rPr>
        <w:t>Öyle ki, söz konusu müfredatta kadınların "</w:t>
      </w:r>
      <w:r w:rsidRPr="006E7046">
        <w:rPr>
          <w:rFonts w:ascii="Times New Roman" w:hAnsi="Times New Roman" w:cs="Times New Roman"/>
          <w:i/>
        </w:rPr>
        <w:t>Şeref ve haysiyetinin korunması</w:t>
      </w:r>
      <w:r w:rsidRPr="006E7046">
        <w:rPr>
          <w:rFonts w:ascii="Times New Roman" w:hAnsi="Times New Roman" w:cs="Times New Roman"/>
        </w:rPr>
        <w:t>" için nasıl giyinmesi gerektiğinden, "</w:t>
      </w:r>
      <w:r w:rsidRPr="006E7046">
        <w:rPr>
          <w:rFonts w:ascii="Times New Roman" w:hAnsi="Times New Roman" w:cs="Times New Roman"/>
          <w:i/>
        </w:rPr>
        <w:t>Kadın, reise itaat eder. Kadının kocasına itaati ibadettir</w:t>
      </w:r>
      <w:r w:rsidRPr="006E7046">
        <w:rPr>
          <w:rFonts w:ascii="Times New Roman" w:hAnsi="Times New Roman" w:cs="Times New Roman"/>
        </w:rPr>
        <w:t>." şeklinde Medeni Kanun ve Anayasa yoksayılarak tanımlanan evlilik birliğine, bu evlilik birliğine giderken "</w:t>
      </w:r>
      <w:r w:rsidRPr="006E7046">
        <w:rPr>
          <w:rFonts w:ascii="Times New Roman" w:hAnsi="Times New Roman" w:cs="Times New Roman"/>
          <w:i/>
        </w:rPr>
        <w:t>Tanışma süreçlerinde dikkatli olmalı, kutsal bir birliktelik olan aile müessesesine zarar vermeyecek yaklaşımlarda bulunulması… mahremiyet konularında dikkatli olmalı ve görüşmelerini meşru çerçeve içerisinde sürdürülmesine</w:t>
      </w:r>
      <w:r w:rsidRPr="006E7046">
        <w:rPr>
          <w:rFonts w:ascii="Times New Roman" w:hAnsi="Times New Roman" w:cs="Times New Roman"/>
        </w:rPr>
        <w:t>" varana dek en ince ayrıntılarına değin kadınların yaşam biçimleri belirlenmiştir. "</w:t>
      </w:r>
      <w:r w:rsidRPr="006E7046">
        <w:rPr>
          <w:rFonts w:ascii="Times New Roman" w:hAnsi="Times New Roman" w:cs="Times New Roman"/>
          <w:i/>
        </w:rPr>
        <w:t>Ülkemizde örfe dayalı olarak genç yaşlarda evlenildiğini düşünürsek</w:t>
      </w:r>
      <w:r w:rsidRPr="006E7046">
        <w:rPr>
          <w:rFonts w:ascii="Times New Roman" w:hAnsi="Times New Roman" w:cs="Times New Roman"/>
        </w:rPr>
        <w:t>" gibi ifadelerle çocuk yaşta evlilikleri doğallaştıran, normalleştiren bir eğitim müfredatı ortaya konmuştur. Burada açığa çıkan bir diğer önemli konu ise kadının inanç özgürlüğü ve dini, etnik, kültürel aidiyetlerinin, tekçi bir anlayışla yoksayılmasıdır. Kadın, ev işleri, çocuk, hasta, yaşlı bakımı gibi ev içi emek süreçlerinin sorumlusu tutulurken, toplumsal işbölümü de tanımlanmaktadır. Ayrıca "</w:t>
      </w:r>
      <w:r w:rsidRPr="006E7046">
        <w:rPr>
          <w:rFonts w:ascii="Times New Roman" w:hAnsi="Times New Roman" w:cs="Times New Roman"/>
          <w:i/>
        </w:rPr>
        <w:t xml:space="preserve">Erkekler güç ve kuvvet yönünden daha </w:t>
      </w:r>
      <w:r w:rsidRPr="006E7046">
        <w:rPr>
          <w:rFonts w:ascii="Times New Roman" w:hAnsi="Times New Roman" w:cs="Times New Roman"/>
          <w:i/>
        </w:rPr>
        <w:lastRenderedPageBreak/>
        <w:t>ileri olduğundan</w:t>
      </w:r>
      <w:r w:rsidRPr="006E7046">
        <w:rPr>
          <w:rFonts w:ascii="Times New Roman" w:hAnsi="Times New Roman" w:cs="Times New Roman"/>
        </w:rPr>
        <w:t>" gibi tanımlamalarla derinleştirmeye çalıştıkları toplumsal cinsiyet eşitsizliğinin "</w:t>
      </w:r>
      <w:r w:rsidRPr="006E7046">
        <w:rPr>
          <w:rFonts w:ascii="Times New Roman" w:hAnsi="Times New Roman" w:cs="Times New Roman"/>
          <w:i/>
        </w:rPr>
        <w:t>işin fıtratında</w:t>
      </w:r>
      <w:r w:rsidRPr="006E7046">
        <w:rPr>
          <w:rFonts w:ascii="Times New Roman" w:hAnsi="Times New Roman" w:cs="Times New Roman"/>
        </w:rPr>
        <w:t>" olduğu şeklinde algılar pekiştirilerek, "</w:t>
      </w:r>
      <w:r w:rsidRPr="006E7046">
        <w:rPr>
          <w:rFonts w:ascii="Times New Roman" w:hAnsi="Times New Roman" w:cs="Times New Roman"/>
          <w:i/>
        </w:rPr>
        <w:t>Yeni nesil</w:t>
      </w:r>
      <w:r w:rsidRPr="006E7046">
        <w:rPr>
          <w:rFonts w:ascii="Times New Roman" w:hAnsi="Times New Roman" w:cs="Times New Roman"/>
        </w:rPr>
        <w:t>" toplumu dizayn edilmeye çalışılmaktadır.</w:t>
      </w:r>
    </w:p>
    <w:p w:rsidR="001A1E42" w:rsidRPr="006E7046" w:rsidRDefault="001A1E42" w:rsidP="001A1E42">
      <w:pPr>
        <w:spacing w:before="100" w:beforeAutospacing="1" w:after="100" w:afterAutospacing="1"/>
        <w:jc w:val="both"/>
        <w:rPr>
          <w:rFonts w:ascii="Times New Roman" w:hAnsi="Times New Roman" w:cs="Times New Roman"/>
        </w:rPr>
      </w:pPr>
      <w:r w:rsidRPr="006E7046">
        <w:rPr>
          <w:rFonts w:ascii="Times New Roman" w:hAnsi="Times New Roman" w:cs="Times New Roman"/>
        </w:rPr>
        <w:t xml:space="preserve">AKP evde "Reis"in, toplumda "Tek Adam"ın denetimi altında olan bir "kadın" kimliği ve toplumsal yaşam yaratılmaya çalışılmaktadır. Kadını yok sayan, erkeğe göre tanımlayan bu zihniyetin müfredatı, kadına yönelik şiddeti ve kadın cinayetlerini de meşrulaştırmaya hizmet etmektedir. </w:t>
      </w:r>
    </w:p>
    <w:p w:rsidR="001A1E42" w:rsidRPr="006E7046" w:rsidRDefault="001A1E42" w:rsidP="001A1E42">
      <w:pPr>
        <w:spacing w:before="100" w:beforeAutospacing="1" w:after="100" w:afterAutospacing="1"/>
        <w:jc w:val="both"/>
        <w:rPr>
          <w:rFonts w:ascii="Times New Roman" w:hAnsi="Times New Roman" w:cs="Times New Roman"/>
        </w:rPr>
      </w:pPr>
      <w:r w:rsidRPr="006E7046">
        <w:rPr>
          <w:rFonts w:ascii="Times New Roman" w:hAnsi="Times New Roman" w:cs="Times New Roman"/>
        </w:rPr>
        <w:t>AKP, eğitim kurumlarında yaşanan çocuk istismarları, erken yaşta evlilik, yoksulluk, mevsimlik tarım işçiliği gibi sebeplerle okula gidemeyen çocuklar, çocukların barınmak zorunda bırakıldıkları yerlerde taciz ve istismar edilmesi, Aladağ’da Kız Öğrenci Yurdu</w:t>
      </w:r>
      <w:r w:rsidR="00A75E0D" w:rsidRPr="006E7046">
        <w:rPr>
          <w:rFonts w:ascii="Times New Roman" w:hAnsi="Times New Roman" w:cs="Times New Roman"/>
        </w:rPr>
        <w:t>’n</w:t>
      </w:r>
      <w:r w:rsidRPr="006E7046">
        <w:rPr>
          <w:rFonts w:ascii="Times New Roman" w:hAnsi="Times New Roman" w:cs="Times New Roman"/>
        </w:rPr>
        <w:t xml:space="preserve">da olduğu gibi yanarak yaşamını kaybetmesi, yetersiz okul sayısı ve okullardaki fiziki donanım yetersizliği, okula erişim ve ulaşım sorunları ve daha birçok sebepten kaynaklanan eğitim sorunlarına çözüm bulmaktansa, iktidarını sağlamaya yönelik olarak </w:t>
      </w:r>
      <w:r w:rsidR="00A669A9" w:rsidRPr="006E7046">
        <w:rPr>
          <w:rFonts w:ascii="Times New Roman" w:hAnsi="Times New Roman" w:cs="Times New Roman"/>
        </w:rPr>
        <w:t xml:space="preserve">eğitim sistemine yaptığı müdahaleler ve ürettiği politikalarla yaratmaya çalıştığı toplumun neye </w:t>
      </w:r>
      <w:r w:rsidRPr="006E7046">
        <w:rPr>
          <w:rFonts w:ascii="Times New Roman" w:hAnsi="Times New Roman" w:cs="Times New Roman"/>
        </w:rPr>
        <w:t>benzediği, bugüne kadar ki icraatları ile ortaya çıkmaktadır:</w:t>
      </w:r>
    </w:p>
    <w:p w:rsidR="001A1E42" w:rsidRPr="006E7046" w:rsidRDefault="001A1E42" w:rsidP="001A1E42">
      <w:pPr>
        <w:spacing w:before="100" w:beforeAutospacing="1" w:after="100" w:afterAutospacing="1"/>
        <w:jc w:val="both"/>
        <w:rPr>
          <w:rFonts w:ascii="Times New Roman" w:hAnsi="Times New Roman" w:cs="Times New Roman"/>
        </w:rPr>
      </w:pPr>
      <w:r w:rsidRPr="006E7046">
        <w:rPr>
          <w:rFonts w:ascii="Times New Roman" w:hAnsi="Times New Roman" w:cs="Times New Roman"/>
        </w:rPr>
        <w:t>Türkiye’de AKP’nin iktidarda olduğu 2002’den bu yana 18 yaşın altındaki 440 bin çocuk doğum yapmıştır. 15 yaşın altında cinsel istismara uğrayarak doğum yapan çocuk sayısı ise 15 bin 937'dir.Küçük yaşta evliliklerin önünü açan,  tecavüzü aklayan yasalar Meclis'ten geçirilmeye çalışıldı. 2017 yılında, Mavideniz Yayınlarının,</w:t>
      </w:r>
      <w:r w:rsidR="001F7D08" w:rsidRPr="006E7046">
        <w:rPr>
          <w:rFonts w:ascii="Times New Roman" w:hAnsi="Times New Roman" w:cs="Times New Roman"/>
        </w:rPr>
        <w:t xml:space="preserve"> “</w:t>
      </w:r>
      <w:r w:rsidRPr="006E7046">
        <w:rPr>
          <w:rFonts w:ascii="Times New Roman" w:hAnsi="Times New Roman" w:cs="Times New Roman"/>
        </w:rPr>
        <w:t>Özge küçük gelin oldu</w:t>
      </w:r>
      <w:r w:rsidR="001F7D08" w:rsidRPr="006E7046">
        <w:rPr>
          <w:rFonts w:ascii="Times New Roman" w:hAnsi="Times New Roman" w:cs="Times New Roman"/>
        </w:rPr>
        <w:t>”</w:t>
      </w:r>
      <w:r w:rsidRPr="006E7046">
        <w:rPr>
          <w:rFonts w:ascii="Times New Roman" w:hAnsi="Times New Roman" w:cs="Times New Roman"/>
        </w:rPr>
        <w:t xml:space="preserve"> cümlesiyle kız çocuğuna gelinlik giydirilen bir görseli içeren kitabı, Talim Terbiye Kurulu'ndan rahatlıkla geçebilmiştir.</w:t>
      </w:r>
    </w:p>
    <w:p w:rsidR="001A1E42" w:rsidRPr="006E7046" w:rsidRDefault="001A1E42" w:rsidP="001A1E42">
      <w:pPr>
        <w:spacing w:before="100" w:beforeAutospacing="1" w:after="100" w:afterAutospacing="1"/>
        <w:jc w:val="both"/>
        <w:rPr>
          <w:rFonts w:ascii="Times New Roman" w:hAnsi="Times New Roman" w:cs="Times New Roman"/>
        </w:rPr>
      </w:pPr>
      <w:r w:rsidRPr="006E7046">
        <w:rPr>
          <w:rFonts w:ascii="Times New Roman" w:hAnsi="Times New Roman" w:cs="Times New Roman"/>
        </w:rPr>
        <w:t>Ensar Vakfı’nda 45 erkek çocuğunun cinsel istismara uğramasının ardından, Adıyaman’da 30 öğrencinin cinsel istismara uğraması ile çocuk istismarının geldiği boyut ortaya çıkmıştır. AKP-Saray rejiminin, cinsel istismarı meşrulaştıran politikaları sonucu, 2017 yılının ilk beş ayında eğitim kurumlarında cinsel istismara uğradığı tespit edilebilen çocuk sayısı 182 olmuştur.</w:t>
      </w:r>
    </w:p>
    <w:p w:rsidR="001A1E42" w:rsidRPr="006E7046" w:rsidRDefault="001A1E42" w:rsidP="001A1E42">
      <w:pPr>
        <w:spacing w:before="100" w:beforeAutospacing="1" w:after="100" w:afterAutospacing="1"/>
        <w:jc w:val="both"/>
        <w:rPr>
          <w:rFonts w:ascii="Times New Roman" w:hAnsi="Times New Roman" w:cs="Times New Roman"/>
        </w:rPr>
      </w:pPr>
      <w:r w:rsidRPr="006E7046">
        <w:rPr>
          <w:rFonts w:ascii="Times New Roman" w:hAnsi="Times New Roman" w:cs="Times New Roman"/>
        </w:rPr>
        <w:t>2012 yılında zorunlu eğitimi üç kademeli- 4+4+4 şeklinde 12 yıla çıkaran ve kesintili hale getiren uygulamanın sonuçları kız öğrencilerin aleyhine işlemiş, kız öğrencilerin lise eğitimlerini evde devam etmelerine sebep olmuştur. Karma eğitimin ve çocukların sosyalleşmesinin teşvik edilmesi, okulların cinsel taciz ve şiddetten arındırılması gerekirken, AKP’nin cinsiyetçi politikalarından dolayı okula devam edemeyen kız öğrenciler erken yaşta evlendirilmeye, erkek çocuklar ise ev dışında çalıştırılmaya mahkûm edilmiştir.</w:t>
      </w:r>
    </w:p>
    <w:p w:rsidR="001A1E42" w:rsidRPr="006E7046" w:rsidRDefault="001F7D08" w:rsidP="001A1E42">
      <w:pPr>
        <w:spacing w:before="100" w:beforeAutospacing="1" w:after="100" w:afterAutospacing="1"/>
        <w:jc w:val="both"/>
        <w:rPr>
          <w:rFonts w:ascii="Times New Roman" w:hAnsi="Times New Roman" w:cs="Times New Roman"/>
        </w:rPr>
      </w:pPr>
      <w:r w:rsidRPr="006E7046">
        <w:rPr>
          <w:rFonts w:ascii="Times New Roman" w:hAnsi="Times New Roman" w:cs="Times New Roman"/>
        </w:rPr>
        <w:t>AKP’nin</w:t>
      </w:r>
      <w:r w:rsidR="001A1E42" w:rsidRPr="006E7046">
        <w:rPr>
          <w:rFonts w:ascii="Times New Roman" w:hAnsi="Times New Roman" w:cs="Times New Roman"/>
        </w:rPr>
        <w:t xml:space="preserve"> kadınların aleyhine işleyen bir sistem arzusu, en açık halde yeni eğitim müfredatında vücut buluyor. Böylelikle kadın hareketinin yüzyıllardır verdiği eşitlik ve özgürlük mücadelesinin kazanımları yok edilmek isten</w:t>
      </w:r>
      <w:r w:rsidRPr="006E7046">
        <w:rPr>
          <w:rFonts w:ascii="Times New Roman" w:hAnsi="Times New Roman" w:cs="Times New Roman"/>
        </w:rPr>
        <w:t>iyor.</w:t>
      </w:r>
    </w:p>
    <w:p w:rsidR="001A1E42" w:rsidRPr="006E7046" w:rsidRDefault="001A1E42" w:rsidP="001A1E42">
      <w:pPr>
        <w:spacing w:before="100" w:beforeAutospacing="1" w:after="100" w:afterAutospacing="1"/>
        <w:jc w:val="both"/>
        <w:rPr>
          <w:rFonts w:ascii="Times New Roman" w:hAnsi="Times New Roman" w:cs="Times New Roman"/>
        </w:rPr>
      </w:pPr>
      <w:r w:rsidRPr="006E7046">
        <w:rPr>
          <w:rFonts w:ascii="Times New Roman" w:hAnsi="Times New Roman" w:cs="Times New Roman"/>
        </w:rPr>
        <w:t xml:space="preserve">Bir kadın partisi olarak HDP'nin eğitim müfredatı temelde toplumsal cinsiyet eşitliğine dayanan, kadın özgürlükçü bir eğitim politikasını gerek şart koşar. </w:t>
      </w:r>
    </w:p>
    <w:p w:rsidR="00297FCE" w:rsidRPr="006E7046" w:rsidRDefault="00297FCE" w:rsidP="00297FCE">
      <w:pPr>
        <w:spacing w:before="100" w:beforeAutospacing="1" w:after="100" w:afterAutospacing="1"/>
        <w:jc w:val="both"/>
        <w:rPr>
          <w:rFonts w:ascii="Times New Roman" w:hAnsi="Times New Roman" w:cs="Times New Roman"/>
          <w:bCs/>
        </w:rPr>
      </w:pPr>
      <w:r w:rsidRPr="006E7046">
        <w:rPr>
          <w:rFonts w:ascii="Times New Roman" w:hAnsi="Times New Roman" w:cs="Times New Roman"/>
          <w:bCs/>
        </w:rPr>
        <w:t xml:space="preserve">Özetle AKP iktidarının eğitim politikaları hali hazırda yetersiz düzeyde olan, daha da güçlendirilmesi </w:t>
      </w:r>
      <w:r w:rsidR="001A1E42" w:rsidRPr="006E7046">
        <w:rPr>
          <w:rFonts w:ascii="Times New Roman" w:hAnsi="Times New Roman" w:cs="Times New Roman"/>
          <w:bCs/>
        </w:rPr>
        <w:t xml:space="preserve">gerekirken </w:t>
      </w:r>
      <w:r w:rsidRPr="006E7046">
        <w:rPr>
          <w:rFonts w:ascii="Times New Roman" w:hAnsi="Times New Roman" w:cs="Times New Roman"/>
          <w:bCs/>
        </w:rPr>
        <w:t xml:space="preserve">kamusal, parasız, bilimsel, laik ve demokratik eğitimi tümden tasfiyeye yöneliktir. </w:t>
      </w:r>
    </w:p>
    <w:p w:rsidR="00297FCE" w:rsidRPr="006E7046" w:rsidRDefault="00305CE1" w:rsidP="00CF6699">
      <w:pPr>
        <w:spacing w:before="100" w:beforeAutospacing="1" w:after="100" w:afterAutospacing="1"/>
        <w:jc w:val="both"/>
        <w:rPr>
          <w:rFonts w:ascii="Times New Roman" w:hAnsi="Times New Roman" w:cs="Times New Roman"/>
          <w:b/>
          <w:bCs/>
          <w:i/>
        </w:rPr>
      </w:pPr>
      <w:r w:rsidRPr="006E7046">
        <w:rPr>
          <w:rFonts w:ascii="Times New Roman" w:hAnsi="Times New Roman" w:cs="Times New Roman"/>
          <w:b/>
          <w:bCs/>
          <w:i/>
        </w:rPr>
        <w:t>HDP</w:t>
      </w:r>
      <w:r w:rsidR="00A75E0D" w:rsidRPr="006E7046">
        <w:rPr>
          <w:rFonts w:ascii="Times New Roman" w:hAnsi="Times New Roman" w:cs="Times New Roman"/>
          <w:b/>
          <w:bCs/>
          <w:i/>
        </w:rPr>
        <w:t>, AKP’nin Tüm</w:t>
      </w:r>
      <w:r w:rsidRPr="006E7046">
        <w:rPr>
          <w:rFonts w:ascii="Times New Roman" w:hAnsi="Times New Roman" w:cs="Times New Roman"/>
          <w:b/>
          <w:bCs/>
          <w:i/>
        </w:rPr>
        <w:t xml:space="preserve"> Eğitim Politikaları</w:t>
      </w:r>
      <w:r w:rsidR="00A75E0D" w:rsidRPr="006E7046">
        <w:rPr>
          <w:rFonts w:ascii="Times New Roman" w:hAnsi="Times New Roman" w:cs="Times New Roman"/>
          <w:b/>
          <w:bCs/>
          <w:i/>
        </w:rPr>
        <w:t>nı</w:t>
      </w:r>
      <w:r w:rsidRPr="006E7046">
        <w:rPr>
          <w:rFonts w:ascii="Times New Roman" w:hAnsi="Times New Roman" w:cs="Times New Roman"/>
          <w:b/>
          <w:bCs/>
          <w:i/>
        </w:rPr>
        <w:t xml:space="preserve"> Reddetmektedir </w:t>
      </w:r>
    </w:p>
    <w:p w:rsidR="00A75E0D" w:rsidRPr="006E7046" w:rsidRDefault="004E0358" w:rsidP="00CF6699">
      <w:pPr>
        <w:spacing w:before="100" w:beforeAutospacing="1" w:after="100" w:afterAutospacing="1"/>
        <w:jc w:val="both"/>
        <w:rPr>
          <w:rFonts w:ascii="Times New Roman" w:hAnsi="Times New Roman" w:cs="Times New Roman"/>
        </w:rPr>
      </w:pPr>
      <w:r w:rsidRPr="006E7046">
        <w:rPr>
          <w:rFonts w:ascii="Times New Roman" w:hAnsi="Times New Roman" w:cs="Times New Roman"/>
          <w:bCs/>
        </w:rPr>
        <w:t xml:space="preserve">HDP olarak AKP’nin </w:t>
      </w:r>
      <w:r w:rsidR="003A215D" w:rsidRPr="006E7046">
        <w:rPr>
          <w:rFonts w:ascii="Times New Roman" w:hAnsi="Times New Roman" w:cs="Times New Roman"/>
          <w:bCs/>
        </w:rPr>
        <w:t xml:space="preserve">bu </w:t>
      </w:r>
      <w:r w:rsidRPr="006E7046">
        <w:rPr>
          <w:rFonts w:ascii="Times New Roman" w:hAnsi="Times New Roman" w:cs="Times New Roman"/>
          <w:bCs/>
        </w:rPr>
        <w:t>eğitim</w:t>
      </w:r>
      <w:r w:rsidR="001A1E42" w:rsidRPr="006E7046">
        <w:rPr>
          <w:rFonts w:ascii="Times New Roman" w:hAnsi="Times New Roman" w:cs="Times New Roman"/>
          <w:bCs/>
        </w:rPr>
        <w:t>,</w:t>
      </w:r>
      <w:r w:rsidR="003A215D" w:rsidRPr="006E7046">
        <w:rPr>
          <w:rFonts w:ascii="Times New Roman" w:hAnsi="Times New Roman" w:cs="Times New Roman"/>
          <w:bCs/>
        </w:rPr>
        <w:t xml:space="preserve">politikalarını reddediyoruz. Okullar çocuklarımızın ve gençlerimizin terbiye edildikleri, sömürüldükleri mekânlar değildir. Eğitim kurumları çocukların ve </w:t>
      </w:r>
      <w:r w:rsidR="001A1E42" w:rsidRPr="006E7046">
        <w:rPr>
          <w:rFonts w:ascii="Times New Roman" w:hAnsi="Times New Roman" w:cs="Times New Roman"/>
          <w:bCs/>
        </w:rPr>
        <w:t>gençlerin kendilerini</w:t>
      </w:r>
      <w:r w:rsidRPr="006E7046">
        <w:rPr>
          <w:rFonts w:ascii="Times New Roman" w:hAnsi="Times New Roman" w:cs="Times New Roman"/>
        </w:rPr>
        <w:t xml:space="preserve"> yetkinleştirebil</w:t>
      </w:r>
      <w:r w:rsidR="003A215D" w:rsidRPr="006E7046">
        <w:rPr>
          <w:rFonts w:ascii="Times New Roman" w:hAnsi="Times New Roman" w:cs="Times New Roman"/>
        </w:rPr>
        <w:t>dikleri</w:t>
      </w:r>
      <w:r w:rsidRPr="006E7046">
        <w:rPr>
          <w:rFonts w:ascii="Times New Roman" w:hAnsi="Times New Roman" w:cs="Times New Roman"/>
        </w:rPr>
        <w:t xml:space="preserve"> ve özgürleştirebil</w:t>
      </w:r>
      <w:r w:rsidR="003A215D" w:rsidRPr="006E7046">
        <w:rPr>
          <w:rFonts w:ascii="Times New Roman" w:hAnsi="Times New Roman" w:cs="Times New Roman"/>
        </w:rPr>
        <w:t xml:space="preserve">dikleri </w:t>
      </w:r>
      <w:r w:rsidR="001A1E42" w:rsidRPr="006E7046">
        <w:rPr>
          <w:rFonts w:ascii="Times New Roman" w:hAnsi="Times New Roman" w:cs="Times New Roman"/>
        </w:rPr>
        <w:t>mekânlar</w:t>
      </w:r>
      <w:r w:rsidR="003A215D" w:rsidRPr="006E7046">
        <w:rPr>
          <w:rFonts w:ascii="Times New Roman" w:hAnsi="Times New Roman" w:cs="Times New Roman"/>
        </w:rPr>
        <w:t xml:space="preserve"> haline dönüştürülmelidir. HDP eğitiminbir </w:t>
      </w:r>
      <w:r w:rsidRPr="006E7046">
        <w:rPr>
          <w:rFonts w:ascii="Times New Roman" w:hAnsi="Times New Roman" w:cs="Times New Roman"/>
        </w:rPr>
        <w:t>özgürleşme süreci ve pratiği</w:t>
      </w:r>
      <w:r w:rsidR="001A1E42" w:rsidRPr="006E7046">
        <w:rPr>
          <w:rFonts w:ascii="Times New Roman" w:hAnsi="Times New Roman" w:cs="Times New Roman"/>
        </w:rPr>
        <w:t xml:space="preserve"> olduğunu, tüm </w:t>
      </w:r>
      <w:r w:rsidR="003A215D" w:rsidRPr="006E7046">
        <w:rPr>
          <w:rFonts w:ascii="Times New Roman" w:hAnsi="Times New Roman" w:cs="Times New Roman"/>
        </w:rPr>
        <w:t>eğitim politikalarını</w:t>
      </w:r>
      <w:r w:rsidR="001A1E42" w:rsidRPr="006E7046">
        <w:rPr>
          <w:rFonts w:ascii="Times New Roman" w:hAnsi="Times New Roman" w:cs="Times New Roman"/>
        </w:rPr>
        <w:t>n</w:t>
      </w:r>
      <w:r w:rsidR="003A215D" w:rsidRPr="006E7046">
        <w:rPr>
          <w:rFonts w:ascii="Times New Roman" w:hAnsi="Times New Roman" w:cs="Times New Roman"/>
        </w:rPr>
        <w:t xml:space="preserve"> bu temelde geliştirilmesini savunmaktadır. </w:t>
      </w:r>
      <w:r w:rsidRPr="006E7046">
        <w:rPr>
          <w:rFonts w:ascii="Times New Roman" w:hAnsi="Times New Roman" w:cs="Times New Roman"/>
        </w:rPr>
        <w:t xml:space="preserve">Eğitim ve eğitim kurumları, temel işlevleri tahakküm, aşılama ve sosyalleştirme olan basit bir ideolojik aygıt olarak </w:t>
      </w:r>
      <w:r w:rsidR="003A215D" w:rsidRPr="006E7046">
        <w:rPr>
          <w:rFonts w:ascii="Times New Roman" w:hAnsi="Times New Roman" w:cs="Times New Roman"/>
        </w:rPr>
        <w:t>değil</w:t>
      </w:r>
      <w:r w:rsidRPr="006E7046">
        <w:rPr>
          <w:rFonts w:ascii="Times New Roman" w:hAnsi="Times New Roman" w:cs="Times New Roman"/>
        </w:rPr>
        <w:t>, bileşenlerinin (</w:t>
      </w:r>
      <w:r w:rsidR="001A1E42" w:rsidRPr="006E7046">
        <w:rPr>
          <w:rFonts w:ascii="Times New Roman" w:hAnsi="Times New Roman" w:cs="Times New Roman"/>
        </w:rPr>
        <w:t>Öğretmen</w:t>
      </w:r>
      <w:r w:rsidRPr="006E7046">
        <w:rPr>
          <w:rFonts w:ascii="Times New Roman" w:hAnsi="Times New Roman" w:cs="Times New Roman"/>
        </w:rPr>
        <w:t xml:space="preserve">, öğrenci, veli vb.) </w:t>
      </w:r>
      <w:r w:rsidRPr="006E7046">
        <w:rPr>
          <w:rFonts w:ascii="Times New Roman" w:hAnsi="Times New Roman" w:cs="Times New Roman"/>
        </w:rPr>
        <w:lastRenderedPageBreak/>
        <w:t xml:space="preserve">kendi kendilerini özerkleştirip güçlendirmelerini, dönüştürmelerini ve potansiyellerini keşfedip çok yönlü geliştirmelerini mümkün kılan alanlar olarak </w:t>
      </w:r>
      <w:r w:rsidR="003A215D" w:rsidRPr="006E7046">
        <w:rPr>
          <w:rFonts w:ascii="Times New Roman" w:hAnsi="Times New Roman" w:cs="Times New Roman"/>
        </w:rPr>
        <w:t>tasarlanma</w:t>
      </w:r>
      <w:r w:rsidR="002531F4" w:rsidRPr="006E7046">
        <w:rPr>
          <w:rFonts w:ascii="Times New Roman" w:hAnsi="Times New Roman" w:cs="Times New Roman"/>
        </w:rPr>
        <w:t xml:space="preserve">lıdır. </w:t>
      </w:r>
    </w:p>
    <w:p w:rsidR="00A75E0D" w:rsidRPr="006E7046" w:rsidRDefault="003A215D" w:rsidP="00CF6699">
      <w:pPr>
        <w:spacing w:before="100" w:beforeAutospacing="1" w:after="100" w:afterAutospacing="1"/>
        <w:jc w:val="both"/>
        <w:rPr>
          <w:rFonts w:ascii="Times New Roman" w:hAnsi="Times New Roman" w:cs="Times New Roman"/>
        </w:rPr>
      </w:pPr>
      <w:r w:rsidRPr="006E7046">
        <w:rPr>
          <w:rFonts w:ascii="Times New Roman" w:hAnsi="Times New Roman" w:cs="Times New Roman"/>
        </w:rPr>
        <w:t>Tüm bunlarla birlikte HDP</w:t>
      </w:r>
      <w:r w:rsidR="001A1E42" w:rsidRPr="006E7046">
        <w:rPr>
          <w:rFonts w:ascii="Times New Roman" w:hAnsi="Times New Roman" w:cs="Times New Roman"/>
        </w:rPr>
        <w:t xml:space="preserve">, eğitimin </w:t>
      </w:r>
      <w:r w:rsidR="004E0358" w:rsidRPr="006E7046">
        <w:rPr>
          <w:rFonts w:ascii="Times New Roman" w:hAnsi="Times New Roman" w:cs="Times New Roman"/>
        </w:rPr>
        <w:t>tüm düzeylerde kamusal kaynaklarla finanse edil</w:t>
      </w:r>
      <w:r w:rsidRPr="006E7046">
        <w:rPr>
          <w:rFonts w:ascii="Times New Roman" w:hAnsi="Times New Roman" w:cs="Times New Roman"/>
        </w:rPr>
        <w:t xml:space="preserve">mesini, demokratik ve çoğulcu olmasını, </w:t>
      </w:r>
      <w:r w:rsidR="004E0358" w:rsidRPr="006E7046">
        <w:rPr>
          <w:rFonts w:ascii="Times New Roman" w:hAnsi="Times New Roman" w:cs="Times New Roman"/>
        </w:rPr>
        <w:t>çocuğun yüksek yararını gözetir ve eşitlikçi</w:t>
      </w:r>
      <w:r w:rsidRPr="006E7046">
        <w:rPr>
          <w:rFonts w:ascii="Times New Roman" w:hAnsi="Times New Roman" w:cs="Times New Roman"/>
        </w:rPr>
        <w:t xml:space="preserve"> bir içerikte inşa edilmesini,</w:t>
      </w:r>
      <w:r w:rsidR="004E0358" w:rsidRPr="006E7046">
        <w:rPr>
          <w:rFonts w:ascii="Times New Roman" w:hAnsi="Times New Roman" w:cs="Times New Roman"/>
        </w:rPr>
        <w:t xml:space="preserve"> özgürlükçü, laik ve bilimsel bir içerikte yapılandırıl</w:t>
      </w:r>
      <w:r w:rsidRPr="006E7046">
        <w:rPr>
          <w:rFonts w:ascii="Times New Roman" w:hAnsi="Times New Roman" w:cs="Times New Roman"/>
        </w:rPr>
        <w:t xml:space="preserve">masını, </w:t>
      </w:r>
      <w:r w:rsidR="004E0358" w:rsidRPr="006E7046">
        <w:rPr>
          <w:rFonts w:ascii="Times New Roman" w:hAnsi="Times New Roman" w:cs="Times New Roman"/>
        </w:rPr>
        <w:t xml:space="preserve">anadili temelli </w:t>
      </w:r>
      <w:r w:rsidR="001A1E42" w:rsidRPr="006E7046">
        <w:rPr>
          <w:rFonts w:ascii="Times New Roman" w:hAnsi="Times New Roman" w:cs="Times New Roman"/>
        </w:rPr>
        <w:t xml:space="preserve">çokdilli </w:t>
      </w:r>
      <w:r w:rsidRPr="006E7046">
        <w:rPr>
          <w:rFonts w:ascii="Times New Roman" w:hAnsi="Times New Roman" w:cs="Times New Roman"/>
        </w:rPr>
        <w:t>olmasını, c</w:t>
      </w:r>
      <w:r w:rsidR="004E0358" w:rsidRPr="006E7046">
        <w:rPr>
          <w:rFonts w:ascii="Times New Roman" w:hAnsi="Times New Roman" w:cs="Times New Roman"/>
        </w:rPr>
        <w:t>insiyet eşitlikçi</w:t>
      </w:r>
      <w:r w:rsidRPr="006E7046">
        <w:rPr>
          <w:rFonts w:ascii="Times New Roman" w:hAnsi="Times New Roman" w:cs="Times New Roman"/>
        </w:rPr>
        <w:t xml:space="preserve"> olmasını, toplum ve doğa ile bütünleşik, ekolojik olmasını olmazsa olmaz ilkeler olarak kabul etmektedir. </w:t>
      </w:r>
    </w:p>
    <w:p w:rsidR="00A75E0D" w:rsidRPr="006E7046" w:rsidRDefault="002531F4" w:rsidP="00CF6699">
      <w:pPr>
        <w:spacing w:before="100" w:beforeAutospacing="1" w:after="100" w:afterAutospacing="1"/>
        <w:jc w:val="both"/>
        <w:rPr>
          <w:rFonts w:ascii="Times New Roman" w:hAnsi="Times New Roman" w:cs="Times New Roman"/>
        </w:rPr>
      </w:pPr>
      <w:r w:rsidRPr="006E7046">
        <w:rPr>
          <w:rFonts w:ascii="Times New Roman" w:hAnsi="Times New Roman" w:cs="Times New Roman"/>
        </w:rPr>
        <w:t>Ayrıca</w:t>
      </w:r>
      <w:r w:rsidR="00466133" w:rsidRPr="006E7046">
        <w:rPr>
          <w:rFonts w:ascii="Times New Roman" w:hAnsi="Times New Roman" w:cs="Times New Roman"/>
        </w:rPr>
        <w:t xml:space="preserve"> engelli öğrenciler için güvenli, eşitlikçi ve erişimi kolay engelsiz okulların inşa edilmesini, okulların</w:t>
      </w:r>
      <w:r w:rsidR="001A1E42" w:rsidRPr="006E7046">
        <w:rPr>
          <w:rFonts w:ascii="Times New Roman" w:hAnsi="Times New Roman" w:cs="Times New Roman"/>
        </w:rPr>
        <w:t>,</w:t>
      </w:r>
      <w:r w:rsidR="00466133" w:rsidRPr="006E7046">
        <w:rPr>
          <w:rFonts w:ascii="Times New Roman" w:hAnsi="Times New Roman" w:cs="Times New Roman"/>
        </w:rPr>
        <w:t xml:space="preserve"> her yaşta öğrenmenin gerçekleştiği kurumlara dönüştürülmesi</w:t>
      </w:r>
      <w:r w:rsidR="001A1E42" w:rsidRPr="006E7046">
        <w:rPr>
          <w:rFonts w:ascii="Times New Roman" w:hAnsi="Times New Roman" w:cs="Times New Roman"/>
        </w:rPr>
        <w:t>ni</w:t>
      </w:r>
      <w:r w:rsidR="00466133" w:rsidRPr="006E7046">
        <w:rPr>
          <w:rFonts w:ascii="Times New Roman" w:hAnsi="Times New Roman" w:cs="Times New Roman"/>
        </w:rPr>
        <w:t>, her mahallede 7/24 hizmet verecek kreşlerin açılmasını, tüm öğrencilerin parasız barınma, ulaşım ve beslenme imkânlarına kavuşmasını, okul öncesi eğitimin tamamen ücretsiz ve zorunlu olmasını, ataması yapılmayan öğretmenlerin kadrolu olarak atamalarının yapılması</w:t>
      </w:r>
      <w:r w:rsidR="001A1E42" w:rsidRPr="006E7046">
        <w:rPr>
          <w:rFonts w:ascii="Times New Roman" w:hAnsi="Times New Roman" w:cs="Times New Roman"/>
        </w:rPr>
        <w:t xml:space="preserve">nı </w:t>
      </w:r>
      <w:r w:rsidR="00466133" w:rsidRPr="006E7046">
        <w:rPr>
          <w:rFonts w:ascii="Times New Roman" w:hAnsi="Times New Roman" w:cs="Times New Roman"/>
        </w:rPr>
        <w:t xml:space="preserve">öğretmenlerin mali ve özlük haklarının güçlendirilmesini, eğitim kurumlarının kendi kendilerini yönettikleri mekânlar haline dönüşmesini, merkezi sınavların kaldırılmasını savunmakta, böylesi bir eğitimin mücadelesini </w:t>
      </w:r>
      <w:r w:rsidRPr="006E7046">
        <w:rPr>
          <w:rFonts w:ascii="Times New Roman" w:hAnsi="Times New Roman" w:cs="Times New Roman"/>
        </w:rPr>
        <w:t>yürütmektedir</w:t>
      </w:r>
      <w:r w:rsidR="00466133" w:rsidRPr="006E7046">
        <w:rPr>
          <w:rFonts w:ascii="Times New Roman" w:hAnsi="Times New Roman" w:cs="Times New Roman"/>
        </w:rPr>
        <w:t xml:space="preserve">. </w:t>
      </w:r>
    </w:p>
    <w:p w:rsidR="00F91579" w:rsidRPr="006E7046" w:rsidRDefault="00466133" w:rsidP="00CF6699">
      <w:pPr>
        <w:spacing w:before="100" w:beforeAutospacing="1" w:after="100" w:afterAutospacing="1"/>
        <w:jc w:val="both"/>
        <w:rPr>
          <w:rFonts w:ascii="Times New Roman" w:hAnsi="Times New Roman" w:cs="Times New Roman"/>
        </w:rPr>
      </w:pPr>
      <w:r w:rsidRPr="006E7046">
        <w:rPr>
          <w:rFonts w:ascii="Times New Roman" w:hAnsi="Times New Roman" w:cs="Times New Roman"/>
        </w:rPr>
        <w:t xml:space="preserve">Bu temelde öğrencilerimizin ve ailelerimizin eğitim öğretim yıllarını kutlarken mücadeleyi daha da yükselteceğimizi belirtmek isteriz. </w:t>
      </w:r>
      <w:bookmarkStart w:id="0" w:name="_GoBack"/>
      <w:bookmarkEnd w:id="0"/>
    </w:p>
    <w:p w:rsidR="00F91579" w:rsidRPr="006E7046" w:rsidRDefault="00F91579" w:rsidP="00F91579">
      <w:pPr>
        <w:spacing w:before="100" w:beforeAutospacing="1" w:after="100" w:afterAutospacing="1"/>
        <w:jc w:val="right"/>
        <w:rPr>
          <w:rFonts w:ascii="Times New Roman" w:hAnsi="Times New Roman" w:cs="Times New Roman"/>
          <w:b/>
        </w:rPr>
      </w:pPr>
      <w:r w:rsidRPr="006E7046">
        <w:rPr>
          <w:rFonts w:ascii="Times New Roman" w:hAnsi="Times New Roman" w:cs="Times New Roman"/>
          <w:b/>
        </w:rPr>
        <w:tab/>
      </w:r>
      <w:r w:rsidR="003010AE" w:rsidRPr="006E7046">
        <w:rPr>
          <w:rFonts w:ascii="Times New Roman" w:hAnsi="Times New Roman" w:cs="Times New Roman"/>
          <w:b/>
        </w:rPr>
        <w:t>HDP Merkezi Eğitim Komisyonu</w:t>
      </w:r>
    </w:p>
    <w:sectPr w:rsidR="00F91579" w:rsidRPr="006E7046" w:rsidSect="003010AE">
      <w:headerReference w:type="even" r:id="rId9"/>
      <w:headerReference w:type="default" r:id="rId10"/>
      <w:footerReference w:type="default" r:id="rId11"/>
      <w:headerReference w:type="first" r:id="rId12"/>
      <w:pgSz w:w="11906" w:h="16838" w:code="9"/>
      <w:pgMar w:top="1418" w:right="1418" w:bottom="1418" w:left="1418" w:header="709" w:footer="709"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8BDDDE" w16cid:durableId="1D698C19"/>
  <w16cid:commentId w16cid:paraId="6677496D" w16cid:durableId="1D697EBE"/>
  <w16cid:commentId w16cid:paraId="0948B950" w16cid:durableId="1D6981F8"/>
  <w16cid:commentId w16cid:paraId="45F9D5F4" w16cid:durableId="1D6982B1"/>
  <w16cid:commentId w16cid:paraId="1C91CBB5" w16cid:durableId="1D69849A"/>
  <w16cid:commentId w16cid:paraId="20409EF8" w16cid:durableId="1D6985A8"/>
  <w16cid:commentId w16cid:paraId="6A1F5D1E" w16cid:durableId="1D698676"/>
  <w16cid:commentId w16cid:paraId="50443D9C" w16cid:durableId="1D698751"/>
  <w16cid:commentId w16cid:paraId="64FC7139" w16cid:durableId="1D6987F9"/>
  <w16cid:commentId w16cid:paraId="178917B9" w16cid:durableId="1D698917"/>
  <w16cid:commentId w16cid:paraId="015FDA45" w16cid:durableId="1D698A6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41D" w:rsidRDefault="00CB241D" w:rsidP="00AC3987">
      <w:pPr>
        <w:spacing w:after="0" w:line="240" w:lineRule="auto"/>
      </w:pPr>
      <w:r>
        <w:separator/>
      </w:r>
    </w:p>
  </w:endnote>
  <w:endnote w:type="continuationSeparator" w:id="1">
    <w:p w:rsidR="00CB241D" w:rsidRDefault="00CB241D" w:rsidP="00AC3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1058862"/>
      <w:docPartObj>
        <w:docPartGallery w:val="Page Numbers (Bottom of Page)"/>
        <w:docPartUnique/>
      </w:docPartObj>
    </w:sdtPr>
    <w:sdtContent>
      <w:p w:rsidR="00AC3987" w:rsidRDefault="00A1127E">
        <w:pPr>
          <w:pStyle w:val="Altbilgi"/>
        </w:pPr>
        <w:r>
          <w:rPr>
            <w:noProof/>
            <w:lang w:eastAsia="tr-TR"/>
          </w:rPr>
          <w:pict>
            <v:group id="Grup 4" o:spid="_x0000_s2054" style="position:absolute;margin-left:0;margin-top:0;width:610.5pt;height:15pt;z-index:25166233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zXOPQQAAAcOAAAOAAAAZHJzL2Uyb0RvYy54bWzsV9tu4zYQfS/QfyD47uhiybaEKIvEl7RA&#10;urvApn2nJerSSqRK0pGzRf+9Q1IXx2naxWa37UNtQKBIznDmzMwZ6vLNsanRAxWy4izB3oWLEWUp&#10;zypWJPjH+91shZFUhGWk5owm+JFK/Obq228uuzamPi95nVGBQAmTcdcmuFSqjR1HpiVtiLzgLWWw&#10;mHPREAWvonAyQTrQ3tSO77oLp+MiawVPqZQwu7GL+Mroz3Oaqnd5LqlCdYLBNmWewjz3+ulcXZK4&#10;EKQtq7Q3g3yGFQ2pGBw6qtoQRdBBVM9UNVUquOS5ukh54/A8r1JqfABvPPfMm1vBD63xpYi7oh1h&#10;AmjPcPpstenbh/cCVVmCA4wYaSBEt+LQokAj07VFDBtuRfuhfS+sezC84+kvEpad83X9XtjNaN/9&#10;wDPQRg6KG2SOuWi0CvAZHU0AHscA0KNCKUwul+F8HkKcUljzIjd0+wilJYRxEvOCaDmubHthz/fD&#10;0IrOrZxDYnuqsbS3TLsFuSYnOOXr4PxQkpaaKEmNVg8nWGLhvNfO3fAj8kOLqdmlAUXqCPPgqMFH&#10;WlwR4+uSsIJeC8G7kpIMzPO0JDgxilonpFbyd0B77sqdY6QBDaKVbzN+AHwRRhYxf7UyZwyIkbgV&#10;Ut1S3iA9SLCAUjJ2koc7qbQ50xYdVsZ3VV3DPIlr9mQCNtoZOBRE9Zo+3lTHb5EbbVfbVTAL/MV2&#10;Fribzex6tw5mi523DDfzzXq98X7X53pBXFZZRpk+ZqhUL/i00PWcYWtsrFXJ6yrT6rRJUhT7dS3Q&#10;AwGm2JlfD8jJNuepGQYE8OXMJc8P3Bs/mu0Wq+Us2AXhDLJ1NXO96CZauEEUbHZPXbqrGH29S6hL&#10;cBRClhl3XvTNNb/nvpG4qRRwcV01CV6Nm0isc3DLMhNaRarajk+g0OZPUEC4h0CbjNVJatNVHfdH&#10;0KLTeM+zR8hdwSGzoNyhgcCg5OIjRh2QcYLlrwciKEb19wzyXzP3MBDDYD8MCEtBNMEKIztcK8vw&#10;h1ZURQmabYUxfg1klFcmeycr+soCRtC29Qxmh1M5L4ZyNpyM5qYiz/lP0/+r+BHlddV+N9j7hClP&#10;KE9Xj2bLE8Lz5yMd9kSpG6+t+aWpbBKn5fZFwX+TKZcDtDo6hkyRv9T52fPdmtnekx5Z33tGjjS7&#10;7x9b6DNPKNKKaPmXKdJg/dMZ1s9Rm8Be9H2px3qEbOLBnir3lKk1ZwwYk4v5RJq6Lousbwsk+9nD&#10;KG9quG4A5yBodWPTMhT71wz7icV+Her/Fyj2/yiFj13nhI4so1saGmjJ9J0zOrIcBHlm5vvy/wdu&#10;BlCY9mZwku+mRL9yvhuy1bcBk2k6GXuC8fzQPyeLMe3dKOovVV8n76PF0hIUBOz/vH/+bfDnV5cv&#10;nPdQAWPfM2P42jCl038Z6c+Z03dTM9P329UfA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BDvNc49BAAABw4AAA4AAAAAAAAA&#10;AAAAAAAALgIAAGRycy9lMm9Eb2MueG1sUEsBAi0AFAAGAAgAAAAhAPAtuOTbAAAABQEAAA8AAAAA&#10;AAAAAAAAAAAAlwYAAGRycy9kb3ducmV2LnhtbFBLBQYAAAAABAAEAPMAAACfBwAAAAA=&#10;">
              <v:shapetype id="_x0000_t202" coordsize="21600,21600" o:spt="202" path="m,l,21600r21600,l21600,xe">
                <v:stroke joinstyle="miter"/>
                <v:path gradientshapeok="t" o:connecttype="rect"/>
              </v:shapetype>
              <v:shape id="Text Box 25" o:spid="_x0000_s2058"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3010AE" w:rsidRDefault="00A1127E">
                      <w:pPr>
                        <w:jc w:val="center"/>
                      </w:pPr>
                      <w:r w:rsidRPr="00A1127E">
                        <w:fldChar w:fldCharType="begin"/>
                      </w:r>
                      <w:r w:rsidR="003010AE">
                        <w:instrText>PAGE    \* MERGEFORMAT</w:instrText>
                      </w:r>
                      <w:r w:rsidRPr="00A1127E">
                        <w:fldChar w:fldCharType="separate"/>
                      </w:r>
                      <w:r w:rsidR="002379EC" w:rsidRPr="002379EC">
                        <w:rPr>
                          <w:noProof/>
                          <w:color w:val="8C8C8C" w:themeColor="background1" w:themeShade="8C"/>
                        </w:rPr>
                        <w:t>2</w:t>
                      </w:r>
                      <w:r>
                        <w:rPr>
                          <w:color w:val="8C8C8C" w:themeColor="background1" w:themeShade="8C"/>
                        </w:rPr>
                        <w:fldChar w:fldCharType="end"/>
                      </w:r>
                    </w:p>
                  </w:txbxContent>
                </v:textbox>
              </v:shape>
              <v:group id="Group 31" o:spid="_x0000_s2055"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3hVMAAAADaAAAADwAAAGRycy9kb3ducmV2LnhtbESPT4vCMBTE74LfITzB&#10;m6YuRaQaRQQXES9b/+Dx0TzbYPNSmqj125uFhT0OM/MbZrHqbC2e1HrjWMFknIAgLpw2XCo4Hbej&#10;GQgfkDXWjknBmzyslv3eAjPtXvxDzzyUIkLYZ6igCqHJpPRFRRb92DXE0bu51mKIsi2lbvEV4baW&#10;X0kylRYNx4UKG9pUVNzzh1VwXpuU0st1f0gKop2W1+/cpEoNB916DiJQF/7Df+2dVjCF3yvxBsjl&#10;B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2PeFU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7"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bGv8IAAADaAAAADwAAAGRycy9kb3ducmV2LnhtbESPT4vCMBTE78J+h/AW9iJr6oK6VKOI&#10;IN2LB/+Bx2fzbIrNS2midv30RhA8DjPzG2Yya20lrtT40rGCfi8BQZw7XXKhYLddfv+C8AFZY+WY&#10;FPyTh9n0ozPBVLsbr+m6CYWIEPYpKjAh1KmUPjdk0fdcTRy9k2sshiibQuoGbxFuK/mTJENpseS4&#10;YLCmhaH8vLlYBV2fyH0+OJism62Od73n3dxmSn19tvMxiEBteIdf7T+tYAT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bGv8IAAADaAAAADwAAAAAAAAAAAAAA&#10;AAChAgAAZHJzL2Rvd25yZXYueG1sUEsFBgAAAAAEAAQA+QAAAJADAAAAAA==&#10;" strokecolor="#a5a5a5"/>
                <v:shape id="AutoShape 28" o:spid="_x0000_s2056"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mDNr0AAADaAAAADwAAAGRycy9kb3ducmV2LnhtbERPuwrCMBTdBf8hXMFFNNVBpBpFLIog&#10;gq/F7dJc22pzU5qo9e/NIDgeznu2aEwpXlS7wrKC4SACQZxaXXCm4HJe9ycgnEfWWFomBR9ysJi3&#10;WzOMtX3zkV4nn4kQwi5GBbn3VSylS3My6Aa2Ig7czdYGfYB1JnWN7xBuSjmKorE0WHBoyLGiVU7p&#10;4/Q0CvbHzeVxlc9k1BTL3h13yfV+SJTqdprlFISnxv/FP/dWKwhbw5VwA+T8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gZgza9AAAA2gAAAA8AAAAAAAAAAAAAAAAAoQIA&#10;AGRycy9kb3ducmV2LnhtbFBLBQYAAAAABAAEAPkAAACLAwAAAAA=&#10;" adj="20904" strokecolor="#a5a5a5"/>
              </v:group>
              <w10:wrap anchorx="page"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41D" w:rsidRDefault="00CB241D" w:rsidP="00AC3987">
      <w:pPr>
        <w:spacing w:after="0" w:line="240" w:lineRule="auto"/>
      </w:pPr>
      <w:r>
        <w:separator/>
      </w:r>
    </w:p>
  </w:footnote>
  <w:footnote w:type="continuationSeparator" w:id="1">
    <w:p w:rsidR="00CB241D" w:rsidRDefault="00CB241D" w:rsidP="00AC39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2D" w:rsidRDefault="00A1127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172672" o:spid="_x0000_s2052" type="#_x0000_t75" style="position:absolute;margin-left:0;margin-top:0;width:453.25pt;height:250.95pt;z-index:-251657216;mso-position-horizontal:center;mso-position-horizontal-relative:margin;mso-position-vertical:center;mso-position-vertical-relative:margin" o:allowincell="f">
          <v:imagedata r:id="rId1" o:title="hdp-67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2D" w:rsidRDefault="00A1127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172673" o:spid="_x0000_s2053" type="#_x0000_t75" style="position:absolute;margin-left:0;margin-top:0;width:453.25pt;height:250.95pt;z-index:-251656192;mso-position-horizontal:center;mso-position-horizontal-relative:margin;mso-position-vertical:center;mso-position-vertical-relative:margin" o:allowincell="f">
          <v:imagedata r:id="rId1" o:title="hdp-67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2D" w:rsidRDefault="00A1127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172671" o:spid="_x0000_s2051" type="#_x0000_t75" style="position:absolute;margin-left:0;margin-top:0;width:453.25pt;height:250.95pt;z-index:-251658240;mso-position-horizontal:center;mso-position-horizontal-relative:margin;mso-position-vertical:center;mso-position-vertical-relative:margin" o:allowincell="f">
          <v:imagedata r:id="rId1" o:title="hdp-67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9EA3B3E"/>
    <w:lvl w:ilvl="0">
      <w:start w:val="1"/>
      <w:numFmt w:val="decimal"/>
      <w:pStyle w:val="ListeNumaras"/>
      <w:lvlText w:val="%1."/>
      <w:lvlJc w:val="left"/>
      <w:pPr>
        <w:tabs>
          <w:tab w:val="num" w:pos="360"/>
        </w:tabs>
        <w:ind w:left="360" w:hanging="360"/>
      </w:pPr>
    </w:lvl>
  </w:abstractNum>
  <w:abstractNum w:abstractNumId="1">
    <w:nsid w:val="047A68E4"/>
    <w:multiLevelType w:val="hybridMultilevel"/>
    <w:tmpl w:val="81D2CCD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nsid w:val="1E0F6C91"/>
    <w:multiLevelType w:val="hybridMultilevel"/>
    <w:tmpl w:val="6C242F5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nsid w:val="2362178B"/>
    <w:multiLevelType w:val="hybridMultilevel"/>
    <w:tmpl w:val="E34EE3BC"/>
    <w:lvl w:ilvl="0" w:tplc="31D2BFA6">
      <w:start w:val="1"/>
      <w:numFmt w:val="bullet"/>
      <w:lvlText w:val=""/>
      <w:lvlJc w:val="left"/>
      <w:pPr>
        <w:tabs>
          <w:tab w:val="num" w:pos="720"/>
        </w:tabs>
        <w:ind w:left="720" w:hanging="360"/>
      </w:pPr>
      <w:rPr>
        <w:rFonts w:ascii="Wingdings" w:hAnsi="Wingdings" w:hint="default"/>
      </w:rPr>
    </w:lvl>
    <w:lvl w:ilvl="1" w:tplc="DA44DED4" w:tentative="1">
      <w:start w:val="1"/>
      <w:numFmt w:val="bullet"/>
      <w:lvlText w:val=""/>
      <w:lvlJc w:val="left"/>
      <w:pPr>
        <w:tabs>
          <w:tab w:val="num" w:pos="1440"/>
        </w:tabs>
        <w:ind w:left="1440" w:hanging="360"/>
      </w:pPr>
      <w:rPr>
        <w:rFonts w:ascii="Wingdings" w:hAnsi="Wingdings" w:hint="default"/>
      </w:rPr>
    </w:lvl>
    <w:lvl w:ilvl="2" w:tplc="02C0E1A2" w:tentative="1">
      <w:start w:val="1"/>
      <w:numFmt w:val="bullet"/>
      <w:lvlText w:val=""/>
      <w:lvlJc w:val="left"/>
      <w:pPr>
        <w:tabs>
          <w:tab w:val="num" w:pos="2160"/>
        </w:tabs>
        <w:ind w:left="2160" w:hanging="360"/>
      </w:pPr>
      <w:rPr>
        <w:rFonts w:ascii="Wingdings" w:hAnsi="Wingdings" w:hint="default"/>
      </w:rPr>
    </w:lvl>
    <w:lvl w:ilvl="3" w:tplc="B5D2EA06" w:tentative="1">
      <w:start w:val="1"/>
      <w:numFmt w:val="bullet"/>
      <w:lvlText w:val=""/>
      <w:lvlJc w:val="left"/>
      <w:pPr>
        <w:tabs>
          <w:tab w:val="num" w:pos="2880"/>
        </w:tabs>
        <w:ind w:left="2880" w:hanging="360"/>
      </w:pPr>
      <w:rPr>
        <w:rFonts w:ascii="Wingdings" w:hAnsi="Wingdings" w:hint="default"/>
      </w:rPr>
    </w:lvl>
    <w:lvl w:ilvl="4" w:tplc="7416CB3A" w:tentative="1">
      <w:start w:val="1"/>
      <w:numFmt w:val="bullet"/>
      <w:lvlText w:val=""/>
      <w:lvlJc w:val="left"/>
      <w:pPr>
        <w:tabs>
          <w:tab w:val="num" w:pos="3600"/>
        </w:tabs>
        <w:ind w:left="3600" w:hanging="360"/>
      </w:pPr>
      <w:rPr>
        <w:rFonts w:ascii="Wingdings" w:hAnsi="Wingdings" w:hint="default"/>
      </w:rPr>
    </w:lvl>
    <w:lvl w:ilvl="5" w:tplc="1CC4FDD8" w:tentative="1">
      <w:start w:val="1"/>
      <w:numFmt w:val="bullet"/>
      <w:lvlText w:val=""/>
      <w:lvlJc w:val="left"/>
      <w:pPr>
        <w:tabs>
          <w:tab w:val="num" w:pos="4320"/>
        </w:tabs>
        <w:ind w:left="4320" w:hanging="360"/>
      </w:pPr>
      <w:rPr>
        <w:rFonts w:ascii="Wingdings" w:hAnsi="Wingdings" w:hint="default"/>
      </w:rPr>
    </w:lvl>
    <w:lvl w:ilvl="6" w:tplc="05222540" w:tentative="1">
      <w:start w:val="1"/>
      <w:numFmt w:val="bullet"/>
      <w:lvlText w:val=""/>
      <w:lvlJc w:val="left"/>
      <w:pPr>
        <w:tabs>
          <w:tab w:val="num" w:pos="5040"/>
        </w:tabs>
        <w:ind w:left="5040" w:hanging="360"/>
      </w:pPr>
      <w:rPr>
        <w:rFonts w:ascii="Wingdings" w:hAnsi="Wingdings" w:hint="default"/>
      </w:rPr>
    </w:lvl>
    <w:lvl w:ilvl="7" w:tplc="825EF134" w:tentative="1">
      <w:start w:val="1"/>
      <w:numFmt w:val="bullet"/>
      <w:lvlText w:val=""/>
      <w:lvlJc w:val="left"/>
      <w:pPr>
        <w:tabs>
          <w:tab w:val="num" w:pos="5760"/>
        </w:tabs>
        <w:ind w:left="5760" w:hanging="360"/>
      </w:pPr>
      <w:rPr>
        <w:rFonts w:ascii="Wingdings" w:hAnsi="Wingdings" w:hint="default"/>
      </w:rPr>
    </w:lvl>
    <w:lvl w:ilvl="8" w:tplc="F9E20A76" w:tentative="1">
      <w:start w:val="1"/>
      <w:numFmt w:val="bullet"/>
      <w:lvlText w:val=""/>
      <w:lvlJc w:val="left"/>
      <w:pPr>
        <w:tabs>
          <w:tab w:val="num" w:pos="6480"/>
        </w:tabs>
        <w:ind w:left="6480" w:hanging="360"/>
      </w:pPr>
      <w:rPr>
        <w:rFonts w:ascii="Wingdings" w:hAnsi="Wingdings" w:hint="default"/>
      </w:rPr>
    </w:lvl>
  </w:abstractNum>
  <w:abstractNum w:abstractNumId="4">
    <w:nsid w:val="38321016"/>
    <w:multiLevelType w:val="hybridMultilevel"/>
    <w:tmpl w:val="863E90B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0"/>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098"/>
    <o:shapelayout v:ext="edit">
      <o:idmap v:ext="edit" data="2"/>
      <o:rules v:ext="edit">
        <o:r id="V:Rule1" type="connector" idref="#AutoShape 27"/>
        <o:r id="V:Rule2" type="connector" idref="#AutoShape 28"/>
      </o:rules>
    </o:shapelayout>
  </w:hdrShapeDefaults>
  <w:footnotePr>
    <w:footnote w:id="0"/>
    <w:footnote w:id="1"/>
  </w:footnotePr>
  <w:endnotePr>
    <w:endnote w:id="0"/>
    <w:endnote w:id="1"/>
  </w:endnotePr>
  <w:compat/>
  <w:rsids>
    <w:rsidRoot w:val="007D0FED"/>
    <w:rsid w:val="0003231F"/>
    <w:rsid w:val="000416AE"/>
    <w:rsid w:val="00097F4A"/>
    <w:rsid w:val="001A1E42"/>
    <w:rsid w:val="001F7D08"/>
    <w:rsid w:val="00207F23"/>
    <w:rsid w:val="00225A31"/>
    <w:rsid w:val="00227017"/>
    <w:rsid w:val="002379EC"/>
    <w:rsid w:val="002415BA"/>
    <w:rsid w:val="002531F4"/>
    <w:rsid w:val="00297FCE"/>
    <w:rsid w:val="002A593A"/>
    <w:rsid w:val="002B08A3"/>
    <w:rsid w:val="003010AE"/>
    <w:rsid w:val="00305CE1"/>
    <w:rsid w:val="00306F03"/>
    <w:rsid w:val="00316C88"/>
    <w:rsid w:val="00327978"/>
    <w:rsid w:val="00394B5E"/>
    <w:rsid w:val="003A215D"/>
    <w:rsid w:val="003D05FC"/>
    <w:rsid w:val="00400897"/>
    <w:rsid w:val="00437E18"/>
    <w:rsid w:val="0044302C"/>
    <w:rsid w:val="00466133"/>
    <w:rsid w:val="004E0358"/>
    <w:rsid w:val="004F6CDA"/>
    <w:rsid w:val="00507094"/>
    <w:rsid w:val="00581642"/>
    <w:rsid w:val="005E5483"/>
    <w:rsid w:val="0060701F"/>
    <w:rsid w:val="00627278"/>
    <w:rsid w:val="00630EBD"/>
    <w:rsid w:val="00684D7E"/>
    <w:rsid w:val="00684E5D"/>
    <w:rsid w:val="006C7100"/>
    <w:rsid w:val="006E7046"/>
    <w:rsid w:val="007619EB"/>
    <w:rsid w:val="00784183"/>
    <w:rsid w:val="007A7E43"/>
    <w:rsid w:val="007B07D0"/>
    <w:rsid w:val="007B5A8D"/>
    <w:rsid w:val="007D0FED"/>
    <w:rsid w:val="007F3727"/>
    <w:rsid w:val="007F5338"/>
    <w:rsid w:val="008317A2"/>
    <w:rsid w:val="00832A95"/>
    <w:rsid w:val="00881AD6"/>
    <w:rsid w:val="008F4118"/>
    <w:rsid w:val="00921F57"/>
    <w:rsid w:val="00950CD4"/>
    <w:rsid w:val="009B02BB"/>
    <w:rsid w:val="00A05C2C"/>
    <w:rsid w:val="00A1127E"/>
    <w:rsid w:val="00A27804"/>
    <w:rsid w:val="00A474D6"/>
    <w:rsid w:val="00A47D27"/>
    <w:rsid w:val="00A548C3"/>
    <w:rsid w:val="00A669A9"/>
    <w:rsid w:val="00A75E0D"/>
    <w:rsid w:val="00A93569"/>
    <w:rsid w:val="00A94338"/>
    <w:rsid w:val="00AA6882"/>
    <w:rsid w:val="00AC3987"/>
    <w:rsid w:val="00B145DD"/>
    <w:rsid w:val="00B34E60"/>
    <w:rsid w:val="00B54436"/>
    <w:rsid w:val="00BA5856"/>
    <w:rsid w:val="00BE35E4"/>
    <w:rsid w:val="00BE5889"/>
    <w:rsid w:val="00C35353"/>
    <w:rsid w:val="00C36FF1"/>
    <w:rsid w:val="00C94CD7"/>
    <w:rsid w:val="00CB241D"/>
    <w:rsid w:val="00CC4AFA"/>
    <w:rsid w:val="00CF6699"/>
    <w:rsid w:val="00D46A2D"/>
    <w:rsid w:val="00D56648"/>
    <w:rsid w:val="00D57BD5"/>
    <w:rsid w:val="00D77D77"/>
    <w:rsid w:val="00DF37FD"/>
    <w:rsid w:val="00E054C9"/>
    <w:rsid w:val="00E52547"/>
    <w:rsid w:val="00E976F6"/>
    <w:rsid w:val="00ED1A3A"/>
    <w:rsid w:val="00ED3B25"/>
    <w:rsid w:val="00F20075"/>
    <w:rsid w:val="00F579C7"/>
    <w:rsid w:val="00F707CC"/>
    <w:rsid w:val="00F746B8"/>
    <w:rsid w:val="00F91579"/>
    <w:rsid w:val="00F942C3"/>
    <w:rsid w:val="00FC42E6"/>
    <w:rsid w:val="00FD0051"/>
    <w:rsid w:val="00FE18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2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ListeNumaras"/>
    <w:qFormat/>
    <w:rsid w:val="007B07D0"/>
    <w:pPr>
      <w:tabs>
        <w:tab w:val="left" w:pos="3600"/>
      </w:tabs>
      <w:spacing w:before="100" w:beforeAutospacing="1" w:after="100" w:afterAutospacing="1" w:line="240" w:lineRule="auto"/>
      <w:ind w:left="357" w:hanging="357"/>
      <w:jc w:val="both"/>
    </w:pPr>
    <w:rPr>
      <w:rFonts w:ascii="Times New Roman" w:eastAsia="Calibri" w:hAnsi="Times New Roman" w:cs="Times New Roman"/>
      <w:sz w:val="24"/>
      <w:szCs w:val="28"/>
    </w:rPr>
  </w:style>
  <w:style w:type="paragraph" w:styleId="ListeNumaras">
    <w:name w:val="List Number"/>
    <w:basedOn w:val="Normal"/>
    <w:uiPriority w:val="99"/>
    <w:semiHidden/>
    <w:unhideWhenUsed/>
    <w:rsid w:val="007B07D0"/>
    <w:pPr>
      <w:numPr>
        <w:numId w:val="2"/>
      </w:numPr>
      <w:contextualSpacing/>
    </w:pPr>
  </w:style>
  <w:style w:type="paragraph" w:styleId="ListeParagraf">
    <w:name w:val="List Paragraph"/>
    <w:basedOn w:val="Normal"/>
    <w:uiPriority w:val="34"/>
    <w:qFormat/>
    <w:rsid w:val="00306F03"/>
    <w:pPr>
      <w:ind w:left="720"/>
      <w:contextualSpacing/>
    </w:pPr>
  </w:style>
  <w:style w:type="character" w:styleId="AklamaBavurusu">
    <w:name w:val="annotation reference"/>
    <w:basedOn w:val="VarsaylanParagrafYazTipi"/>
    <w:uiPriority w:val="99"/>
    <w:semiHidden/>
    <w:unhideWhenUsed/>
    <w:rsid w:val="00B145DD"/>
    <w:rPr>
      <w:sz w:val="16"/>
      <w:szCs w:val="16"/>
    </w:rPr>
  </w:style>
  <w:style w:type="paragraph" w:styleId="AklamaMetni">
    <w:name w:val="annotation text"/>
    <w:basedOn w:val="Normal"/>
    <w:link w:val="AklamaMetniChar"/>
    <w:uiPriority w:val="99"/>
    <w:semiHidden/>
    <w:unhideWhenUsed/>
    <w:rsid w:val="00B145D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145DD"/>
    <w:rPr>
      <w:sz w:val="20"/>
      <w:szCs w:val="20"/>
    </w:rPr>
  </w:style>
  <w:style w:type="paragraph" w:styleId="AklamaKonusu">
    <w:name w:val="annotation subject"/>
    <w:basedOn w:val="AklamaMetni"/>
    <w:next w:val="AklamaMetni"/>
    <w:link w:val="AklamaKonusuChar"/>
    <w:uiPriority w:val="99"/>
    <w:semiHidden/>
    <w:unhideWhenUsed/>
    <w:rsid w:val="00B145DD"/>
    <w:rPr>
      <w:b/>
      <w:bCs/>
    </w:rPr>
  </w:style>
  <w:style w:type="character" w:customStyle="1" w:styleId="AklamaKonusuChar">
    <w:name w:val="Açıklama Konusu Char"/>
    <w:basedOn w:val="AklamaMetniChar"/>
    <w:link w:val="AklamaKonusu"/>
    <w:uiPriority w:val="99"/>
    <w:semiHidden/>
    <w:rsid w:val="00B145DD"/>
    <w:rPr>
      <w:b/>
      <w:bCs/>
      <w:sz w:val="20"/>
      <w:szCs w:val="20"/>
    </w:rPr>
  </w:style>
  <w:style w:type="paragraph" w:styleId="BalonMetni">
    <w:name w:val="Balloon Text"/>
    <w:basedOn w:val="Normal"/>
    <w:link w:val="BalonMetniChar"/>
    <w:uiPriority w:val="99"/>
    <w:semiHidden/>
    <w:unhideWhenUsed/>
    <w:rsid w:val="00B145D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145DD"/>
    <w:rPr>
      <w:rFonts w:ascii="Segoe UI" w:hAnsi="Segoe UI" w:cs="Segoe UI"/>
      <w:sz w:val="18"/>
      <w:szCs w:val="18"/>
    </w:rPr>
  </w:style>
  <w:style w:type="paragraph" w:styleId="Dzeltme">
    <w:name w:val="Revision"/>
    <w:hidden/>
    <w:uiPriority w:val="99"/>
    <w:semiHidden/>
    <w:rsid w:val="00950CD4"/>
    <w:pPr>
      <w:spacing w:after="0" w:line="240" w:lineRule="auto"/>
    </w:pPr>
  </w:style>
  <w:style w:type="paragraph" w:styleId="stbilgi">
    <w:name w:val="header"/>
    <w:basedOn w:val="Normal"/>
    <w:link w:val="stbilgiChar"/>
    <w:uiPriority w:val="99"/>
    <w:unhideWhenUsed/>
    <w:rsid w:val="00AC39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3987"/>
  </w:style>
  <w:style w:type="paragraph" w:styleId="Altbilgi">
    <w:name w:val="footer"/>
    <w:basedOn w:val="Normal"/>
    <w:link w:val="AltbilgiChar"/>
    <w:uiPriority w:val="99"/>
    <w:unhideWhenUsed/>
    <w:rsid w:val="00AC39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3987"/>
  </w:style>
  <w:style w:type="paragraph" w:styleId="AralkYok">
    <w:name w:val="No Spacing"/>
    <w:link w:val="AralkYokChar"/>
    <w:uiPriority w:val="1"/>
    <w:qFormat/>
    <w:rsid w:val="00327978"/>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327978"/>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divs>
    <w:div w:id="777876375">
      <w:bodyDiv w:val="1"/>
      <w:marLeft w:val="0"/>
      <w:marRight w:val="0"/>
      <w:marTop w:val="0"/>
      <w:marBottom w:val="0"/>
      <w:divBdr>
        <w:top w:val="none" w:sz="0" w:space="0" w:color="auto"/>
        <w:left w:val="none" w:sz="0" w:space="0" w:color="auto"/>
        <w:bottom w:val="none" w:sz="0" w:space="0" w:color="auto"/>
        <w:right w:val="none" w:sz="0" w:space="0" w:color="auto"/>
      </w:divBdr>
    </w:div>
    <w:div w:id="165552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Dilim">
  <a:themeElements>
    <a:clrScheme name="Dilim">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Dilim">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lim">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xmlns=""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39572-115B-EC40-A6B6-C4135EF1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10</Pages>
  <Words>4878</Words>
  <Characters>27809</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Kullanıcı</dc:creator>
  <cp:keywords/>
  <dc:description/>
  <cp:lastModifiedBy>Windows Kullanıcısı</cp:lastModifiedBy>
  <cp:revision>16</cp:revision>
  <dcterms:created xsi:type="dcterms:W3CDTF">2017-09-17T21:09:00Z</dcterms:created>
  <dcterms:modified xsi:type="dcterms:W3CDTF">2017-09-19T07:52:00Z</dcterms:modified>
</cp:coreProperties>
</file>